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Código validación comunicación: cod_val_rad</w:t>
            </w:r>
          </w:p>
        </w:tc>
        <w:tc>
          <w:tcPr>
            <w:tcW w:w="5451" w:type="dxa"/>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Código Dependencia: depe_var</w:t>
            </w:r>
          </w:p>
        </w:tc>
      </w:tr>
      <w:tr w:rsidR="00DE1913" w14:paraId="566C62F5" w14:textId="77777777">
        <w:tc>
          <w:tcPr>
            <w:tcW w:w="3915" w:type="dxa"/>
          </w:tcPr>
          <w:p w14:paraId="2ADCC3A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cod_exp</w:t>
            </w:r>
            <w:r>
              <w:rPr>
                <w:rFonts w:ascii="Work Sans" w:hAnsi="Work Sans"/>
                <w:sz w:val="17"/>
                <w:szCs w:val="17"/>
                <w:lang w:val="pt-BR"/>
              </w:rPr>
              <w:br/>
              <w:t>cod_val_exp</w:t>
            </w:r>
          </w:p>
        </w:tc>
        <w:tc>
          <w:tcPr>
            <w:tcW w:w="5451" w:type="dxa"/>
          </w:tcPr>
          <w:p w14:paraId="724B864E" w14:textId="77777777" w:rsidR="00DE1913" w:rsidRDefault="003B2B73">
            <w:pPr>
              <w:widowControl w:val="0"/>
              <w:spacing w:after="0"/>
              <w:jc w:val="right"/>
              <w:rPr>
                <w:rFonts w:ascii="Work Sans" w:hAnsi="Work Sans"/>
                <w:sz w:val="17"/>
                <w:szCs w:val="17"/>
              </w:rPr>
            </w:pPr>
            <w:r>
              <w:rPr>
                <w:rFonts w:ascii="Work Sans" w:eastAsia="Times New Roman" w:hAnsi="Work Sans" w:cs="Times New Roman"/>
                <w:sz w:val="17"/>
                <w:szCs w:val="17"/>
                <w:lang w:val="pt-BR" w:eastAsia="es-ES"/>
              </w:rPr>
              <w:t>Acceso: Reservado (ac_res), Público (ac_pub), Clasificado (ac_cla)</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Pr="00670A53" w:rsidRDefault="003B2B73" w:rsidP="009849B5">
      <w:pPr>
        <w:spacing w:after="0" w:line="240" w:lineRule="auto"/>
        <w:rPr>
          <w:rFonts w:ascii="Work Sans" w:hAnsi="Work Sans"/>
          <w:lang w:val="pt-BR"/>
        </w:rPr>
      </w:pPr>
      <w:r w:rsidRPr="00670A53">
        <w:rPr>
          <w:rFonts w:ascii="Work Sans" w:hAnsi="Work Sans"/>
          <w:lang w:val="pt-BR"/>
        </w:rPr>
        <w:t>Bogotá, D.C.</w:t>
      </w:r>
    </w:p>
    <w:p w14:paraId="3308340B" w14:textId="77777777" w:rsidR="00DE1913" w:rsidRPr="00670A53" w:rsidRDefault="00DE1913" w:rsidP="009849B5">
      <w:pPr>
        <w:spacing w:after="0" w:line="240" w:lineRule="auto"/>
        <w:rPr>
          <w:rFonts w:ascii="Work Sans" w:hAnsi="Work Sans" w:cs="Arial"/>
        </w:rPr>
      </w:pPr>
    </w:p>
    <w:p w14:paraId="5CC14689" w14:textId="77777777" w:rsidR="00DE1913" w:rsidRPr="00670A53" w:rsidRDefault="003B2B73" w:rsidP="009849B5">
      <w:pPr>
        <w:spacing w:after="0" w:line="240" w:lineRule="auto"/>
        <w:rPr>
          <w:rFonts w:ascii="Work Sans" w:hAnsi="Work Sans"/>
        </w:rPr>
      </w:pPr>
      <w:r w:rsidRPr="00670A53">
        <w:rPr>
          <w:rFonts w:ascii="Work Sans" w:hAnsi="Work Sans"/>
        </w:rPr>
        <w:t>encabezado</w:t>
      </w:r>
    </w:p>
    <w:p w14:paraId="7DBBECFA" w14:textId="77777777" w:rsidR="00DE1913" w:rsidRPr="00670A53" w:rsidRDefault="003B2B73" w:rsidP="009849B5">
      <w:pPr>
        <w:spacing w:after="0" w:line="240" w:lineRule="auto"/>
        <w:rPr>
          <w:rFonts w:ascii="Work Sans" w:hAnsi="Work Sans"/>
          <w:lang w:val="es-ES"/>
        </w:rPr>
      </w:pPr>
      <w:proofErr w:type="spellStart"/>
      <w:r w:rsidRPr="00670A53">
        <w:rPr>
          <w:rFonts w:ascii="Work Sans" w:hAnsi="Work Sans" w:cs="Arial"/>
          <w:b/>
          <w:bCs/>
        </w:rPr>
        <w:t>nombredestinatario</w:t>
      </w:r>
      <w:proofErr w:type="spellEnd"/>
      <w:r w:rsidRPr="00670A53">
        <w:rPr>
          <w:rFonts w:ascii="Work Sans" w:hAnsi="Work Sans"/>
        </w:rPr>
        <w:br/>
      </w:r>
      <w:proofErr w:type="spellStart"/>
      <w:r w:rsidRPr="00670A53">
        <w:rPr>
          <w:rFonts w:ascii="Work Sans" w:hAnsi="Work Sans"/>
        </w:rPr>
        <w:t>dir_r</w:t>
      </w:r>
      <w:proofErr w:type="spellEnd"/>
      <w:r w:rsidRPr="00670A53">
        <w:rPr>
          <w:rFonts w:ascii="Work Sans" w:hAnsi="Work Sans"/>
        </w:rPr>
        <w:br/>
      </w:r>
      <w:proofErr w:type="spellStart"/>
      <w:r w:rsidRPr="00670A53">
        <w:rPr>
          <w:rFonts w:ascii="Work Sans" w:hAnsi="Work Sans"/>
          <w:lang w:val="es-ES"/>
        </w:rPr>
        <w:t>muni_r</w:t>
      </w:r>
      <w:proofErr w:type="spellEnd"/>
      <w:r w:rsidRPr="00670A53">
        <w:rPr>
          <w:rFonts w:ascii="Work Sans" w:hAnsi="Work Sans"/>
          <w:lang w:val="es-ES"/>
        </w:rPr>
        <w:t xml:space="preserve"> </w:t>
      </w:r>
      <w:proofErr w:type="spellStart"/>
      <w:r w:rsidRPr="00670A53">
        <w:rPr>
          <w:rFonts w:ascii="Work Sans" w:hAnsi="Work Sans"/>
          <w:lang w:val="es-ES"/>
        </w:rPr>
        <w:t>depto_r</w:t>
      </w:r>
      <w:proofErr w:type="spellEnd"/>
    </w:p>
    <w:p w14:paraId="2D7F32A6" w14:textId="77777777" w:rsidR="00DE1913" w:rsidRPr="00670A53" w:rsidRDefault="00DE1913" w:rsidP="009849B5">
      <w:pPr>
        <w:pStyle w:val="Textoindependiente"/>
        <w:ind w:right="40"/>
        <w:rPr>
          <w:rFonts w:ascii="Work Sans" w:hAnsi="Work Sans"/>
          <w:sz w:val="22"/>
          <w:szCs w:val="22"/>
        </w:rPr>
      </w:pPr>
    </w:p>
    <w:p w14:paraId="03C6DFA7" w14:textId="77777777" w:rsidR="00DE1913" w:rsidRPr="00670A53" w:rsidRDefault="003B2B73" w:rsidP="009849B5">
      <w:pPr>
        <w:pStyle w:val="Textoindependiente"/>
        <w:ind w:left="993" w:right="40" w:hanging="993"/>
        <w:jc w:val="left"/>
        <w:rPr>
          <w:rFonts w:ascii="Work Sans" w:hAnsi="Work Sans"/>
          <w:sz w:val="22"/>
          <w:szCs w:val="22"/>
        </w:rPr>
      </w:pPr>
      <w:r w:rsidRPr="00670A53">
        <w:rPr>
          <w:rFonts w:ascii="Work Sans" w:hAnsi="Work Sans"/>
          <w:sz w:val="22"/>
          <w:szCs w:val="22"/>
        </w:rPr>
        <w:t xml:space="preserve">Asunto: </w:t>
      </w:r>
      <w:r w:rsidRPr="00670A53">
        <w:rPr>
          <w:rFonts w:ascii="Work Sans" w:hAnsi="Work Sans"/>
          <w:sz w:val="22"/>
          <w:szCs w:val="22"/>
        </w:rPr>
        <w:tab/>
      </w:r>
      <w:proofErr w:type="spellStart"/>
      <w:r w:rsidRPr="00670A53">
        <w:rPr>
          <w:rFonts w:ascii="Work Sans" w:hAnsi="Work Sans"/>
          <w:sz w:val="22"/>
          <w:szCs w:val="22"/>
        </w:rPr>
        <w:t>r_asunto</w:t>
      </w:r>
      <w:proofErr w:type="spellEnd"/>
    </w:p>
    <w:p w14:paraId="7F7EB8DF" w14:textId="77777777" w:rsidR="00DE1913" w:rsidRPr="00670A53" w:rsidRDefault="00DE1913" w:rsidP="009849B5">
      <w:pPr>
        <w:pStyle w:val="Textoindependiente"/>
        <w:ind w:right="40"/>
        <w:rPr>
          <w:rFonts w:ascii="Work Sans" w:hAnsi="Work Sans"/>
          <w:sz w:val="22"/>
          <w:szCs w:val="22"/>
        </w:rPr>
      </w:pPr>
    </w:p>
    <w:p w14:paraId="1EB22D71" w14:textId="2DBFA910" w:rsidR="009849B5" w:rsidRDefault="00B0101D" w:rsidP="009849B5">
      <w:pPr>
        <w:spacing w:after="0" w:line="240" w:lineRule="auto"/>
        <w:ind w:right="51"/>
        <w:contextualSpacing/>
        <w:jc w:val="both"/>
        <w:rPr>
          <w:rFonts w:ascii="Work Sans" w:hAnsi="Work Sans" w:cs="Arial"/>
        </w:rPr>
      </w:pPr>
      <w:r w:rsidRPr="00670A53">
        <w:rPr>
          <w:rFonts w:ascii="Work Sans" w:hAnsi="Work Sans" w:cs="Arial"/>
        </w:rPr>
        <w:t>En ejercicio de las facultades de control y vigilancia en la ejecución de los contratos, otorgadas a las entidades estatales en virtud de lo dispuesto en la Ley 80 de 1993 y el artículo 17 de la Ley 1150 de 2007, de conformidad con lo establecido en el artículo 86 de la Ley 1474 de 2011, el Subdirector Administrativo y Financiero del Ministerio de Minas y Energía, delegado para tramitar los procesos sancionatorios según Resolución No. 40408 del 30 de septiembre de 2024 “</w:t>
      </w:r>
      <w:r w:rsidRPr="00670A53">
        <w:rPr>
          <w:rFonts w:ascii="Work Sans" w:hAnsi="Work Sans" w:cs="Arial"/>
          <w:i/>
          <w:iCs/>
        </w:rPr>
        <w:t>Por la cual se modifica el artículo 2 de la Resolución 40548 del 18 de junio de 2019 y se dictan otras disposiciones</w:t>
      </w:r>
      <w:r w:rsidRPr="00670A53">
        <w:rPr>
          <w:rFonts w:ascii="Work Sans" w:hAnsi="Work Sans" w:cs="Arial"/>
        </w:rPr>
        <w:t xml:space="preserve">”, cita a la audiencia establecida en el artículo 86 de la Ley 1474 de 2011 al señor LUIS DANIEL ABRIL SINNING, identificado con cédula de ciudadanía No. 1.128.324.689, con el fin de iniciar el proceso sancionatorio por el presunto incumplimiento del contrato GGC-931-2023, la cual se llevará a cabo el día 13 DE NOVIEMBRE DE 2025 A LAS 9:00 A.M., de forma virtual por la plataforma Microsoft </w:t>
      </w:r>
      <w:proofErr w:type="spellStart"/>
      <w:r w:rsidRPr="00670A53">
        <w:rPr>
          <w:rFonts w:ascii="Work Sans" w:hAnsi="Work Sans" w:cs="Arial"/>
        </w:rPr>
        <w:t>Teams</w:t>
      </w:r>
      <w:proofErr w:type="spellEnd"/>
      <w:r w:rsidRPr="00670A53">
        <w:rPr>
          <w:rFonts w:ascii="Work Sans" w:hAnsi="Work Sans" w:cs="Arial"/>
        </w:rPr>
        <w:t xml:space="preserve"> a través del siguiente enlace: </w:t>
      </w:r>
    </w:p>
    <w:p w14:paraId="174DCAD5" w14:textId="77777777" w:rsidR="009849B5" w:rsidRDefault="009849B5" w:rsidP="009849B5">
      <w:pPr>
        <w:spacing w:after="0" w:line="240" w:lineRule="auto"/>
        <w:ind w:right="51"/>
        <w:contextualSpacing/>
        <w:jc w:val="both"/>
        <w:rPr>
          <w:rFonts w:ascii="Work Sans" w:hAnsi="Work Sans" w:cs="Arial"/>
        </w:rPr>
      </w:pPr>
    </w:p>
    <w:p w14:paraId="5512E3C5" w14:textId="71410326" w:rsidR="00B0101D" w:rsidRPr="00670A53" w:rsidRDefault="001333C4" w:rsidP="009849B5">
      <w:pPr>
        <w:spacing w:after="0" w:line="240" w:lineRule="auto"/>
        <w:ind w:right="51"/>
        <w:contextualSpacing/>
        <w:jc w:val="both"/>
        <w:rPr>
          <w:rFonts w:ascii="Work Sans" w:hAnsi="Work Sans" w:cs="Arial"/>
        </w:rPr>
      </w:pPr>
      <w:hyperlink r:id="rId7" w:history="1">
        <w:r w:rsidRPr="00B13A32">
          <w:rPr>
            <w:rStyle w:val="Hipervnculo"/>
            <w:rFonts w:ascii="Work Sans" w:hAnsi="Work Sans"/>
          </w:rPr>
          <w:t>https://teams.microsoft.com/l/meetup-join/19%3ameeting_ODY1YTExMzctOWMwNS00Y2NkLTgwZDktZGNlNDFjMWJkNWUx%40thread.v2/0?context=%7b%22Tid%22%3a%22d82636be-6dd2-4e64-a284-7a3402f24e27%22%2c%22Oid%22%3a%220de31a4f-4e30-401c-993e-faeb665e3318%22%7d</w:t>
        </w:r>
      </w:hyperlink>
      <w:r w:rsidR="00B0101D" w:rsidRPr="00670A53">
        <w:rPr>
          <w:rFonts w:ascii="Work Sans" w:hAnsi="Work Sans"/>
        </w:rPr>
        <w:t xml:space="preserve"> </w:t>
      </w:r>
    </w:p>
    <w:p w14:paraId="50B8E5FD" w14:textId="77777777" w:rsidR="00B0101D" w:rsidRPr="00670A53" w:rsidRDefault="00B0101D" w:rsidP="009849B5">
      <w:pPr>
        <w:spacing w:after="0" w:line="240" w:lineRule="auto"/>
        <w:ind w:right="51"/>
        <w:contextualSpacing/>
        <w:jc w:val="both"/>
        <w:rPr>
          <w:rFonts w:ascii="Work Sans" w:hAnsi="Work Sans" w:cs="Arial"/>
        </w:rPr>
      </w:pPr>
    </w:p>
    <w:p w14:paraId="605C0A8D" w14:textId="77777777" w:rsidR="00B0101D" w:rsidRPr="00670A53" w:rsidRDefault="00B0101D" w:rsidP="009849B5">
      <w:pPr>
        <w:spacing w:after="0" w:line="240" w:lineRule="auto"/>
        <w:ind w:right="51"/>
        <w:contextualSpacing/>
        <w:jc w:val="both"/>
        <w:rPr>
          <w:rFonts w:ascii="Work Sans" w:hAnsi="Work Sans" w:cs="Arial"/>
        </w:rPr>
      </w:pPr>
      <w:r w:rsidRPr="00670A53">
        <w:rPr>
          <w:rFonts w:ascii="Work Sans" w:hAnsi="Work Sans" w:cs="Arial"/>
        </w:rPr>
        <w:t>La audiencia tiene como finalidad debatir y decidir sobre la solicitud de declaratoria de incumplimiento para hacer efectiva la cláusula penal pecuniaria, por el presunto incumplimiento del contrato GGC-931-2023, suscrito entre el Ministerio de Minas y Energía y el señor LUIS DANIEL ABRIL SINNING, cuyo objeto consistió en “</w:t>
      </w:r>
      <w:r w:rsidRPr="00670A53">
        <w:rPr>
          <w:rFonts w:ascii="Work Sans" w:hAnsi="Work Sans" w:cs="Arial"/>
          <w:i/>
          <w:iCs/>
        </w:rPr>
        <w:t>Prestar servicios profesionales a la Dirección de Minería Empresarial para apoyar temas territoriales del sector minero, con enfoque en derechos humanos en el territorio nacional.</w:t>
      </w:r>
      <w:r w:rsidRPr="00670A53">
        <w:rPr>
          <w:rFonts w:ascii="Work Sans" w:hAnsi="Work Sans" w:cs="Arial"/>
        </w:rPr>
        <w:t>”.</w:t>
      </w:r>
    </w:p>
    <w:p w14:paraId="460DB5CA" w14:textId="77777777" w:rsidR="00B0101D" w:rsidRPr="00670A53" w:rsidRDefault="00B0101D" w:rsidP="009849B5">
      <w:pPr>
        <w:spacing w:after="0" w:line="240" w:lineRule="auto"/>
        <w:ind w:right="51"/>
        <w:contextualSpacing/>
        <w:jc w:val="both"/>
        <w:rPr>
          <w:rFonts w:ascii="Work Sans" w:hAnsi="Work Sans" w:cs="Arial"/>
        </w:rPr>
      </w:pPr>
    </w:p>
    <w:p w14:paraId="1703D5CF" w14:textId="67886E62" w:rsidR="00B0101D" w:rsidRPr="00670A53" w:rsidRDefault="00B0101D" w:rsidP="009849B5">
      <w:pPr>
        <w:spacing w:after="0" w:line="240" w:lineRule="auto"/>
        <w:ind w:right="51"/>
        <w:contextualSpacing/>
        <w:jc w:val="both"/>
        <w:rPr>
          <w:rFonts w:ascii="Work Sans" w:hAnsi="Work Sans" w:cs="Arial"/>
        </w:rPr>
      </w:pPr>
      <w:r w:rsidRPr="00670A53">
        <w:rPr>
          <w:rFonts w:ascii="Work Sans" w:hAnsi="Work Sans" w:cs="Arial"/>
        </w:rPr>
        <w:lastRenderedPageBreak/>
        <w:t xml:space="preserve">En la diligencia tendrá la oportunidad de presentar los descargos y las pruebas que estime pertinentes, conducentes y útiles de acuerdo con el informe rendido por la supervisión, en aras de respetar el debido proceso y el derecho de defensa que le asisten </w:t>
      </w:r>
      <w:r w:rsidR="006E6EBE">
        <w:rPr>
          <w:rFonts w:ascii="Work Sans" w:hAnsi="Work Sans" w:cs="Arial"/>
        </w:rPr>
        <w:t xml:space="preserve">al contratista </w:t>
      </w:r>
      <w:r w:rsidRPr="00670A53">
        <w:rPr>
          <w:rFonts w:ascii="Work Sans" w:hAnsi="Work Sans" w:cs="Arial"/>
        </w:rPr>
        <w:t>respecto del posible incumplimiento del contrato en cita y, para ello, podrá estar acompañado de un abogado, sin que ello sea obligatorio.</w:t>
      </w:r>
    </w:p>
    <w:p w14:paraId="092E2E5C" w14:textId="77777777" w:rsidR="00B0101D" w:rsidRPr="00670A53" w:rsidRDefault="00B0101D" w:rsidP="009849B5">
      <w:pPr>
        <w:spacing w:after="0" w:line="240" w:lineRule="auto"/>
        <w:ind w:right="51"/>
        <w:contextualSpacing/>
        <w:jc w:val="both"/>
        <w:rPr>
          <w:rFonts w:ascii="Work Sans" w:hAnsi="Work Sans" w:cs="Arial"/>
        </w:rPr>
      </w:pPr>
    </w:p>
    <w:p w14:paraId="4BB52FD3" w14:textId="77777777" w:rsidR="00B0101D" w:rsidRPr="00670A53" w:rsidRDefault="00B0101D" w:rsidP="009849B5">
      <w:pPr>
        <w:spacing w:after="0" w:line="240" w:lineRule="auto"/>
        <w:ind w:right="51"/>
        <w:contextualSpacing/>
        <w:jc w:val="both"/>
        <w:rPr>
          <w:rFonts w:ascii="Work Sans" w:hAnsi="Work Sans" w:cs="Arial"/>
        </w:rPr>
      </w:pPr>
      <w:r w:rsidRPr="00670A53">
        <w:rPr>
          <w:rFonts w:ascii="Work Sans" w:hAnsi="Work Sans" w:cs="Arial"/>
        </w:rPr>
        <w:t>PROCEDIMIENTO APLICABLE Y COMPETENCIA.</w:t>
      </w:r>
    </w:p>
    <w:p w14:paraId="00F89888" w14:textId="77777777" w:rsidR="00B0101D" w:rsidRPr="00670A53" w:rsidRDefault="00B0101D" w:rsidP="009849B5">
      <w:pPr>
        <w:spacing w:after="0" w:line="240" w:lineRule="auto"/>
        <w:ind w:right="51"/>
        <w:contextualSpacing/>
        <w:jc w:val="both"/>
        <w:rPr>
          <w:rFonts w:ascii="Work Sans" w:hAnsi="Work Sans" w:cs="Arial"/>
        </w:rPr>
      </w:pPr>
    </w:p>
    <w:p w14:paraId="5C005BF1" w14:textId="77777777" w:rsidR="00B0101D" w:rsidRPr="00670A53" w:rsidRDefault="00B0101D" w:rsidP="009849B5">
      <w:pPr>
        <w:spacing w:after="0" w:line="240" w:lineRule="auto"/>
        <w:ind w:right="51"/>
        <w:contextualSpacing/>
        <w:jc w:val="both"/>
        <w:rPr>
          <w:rFonts w:ascii="Work Sans" w:hAnsi="Work Sans" w:cs="Arial"/>
        </w:rPr>
      </w:pPr>
      <w:r w:rsidRPr="00670A53">
        <w:rPr>
          <w:rFonts w:ascii="Work Sans" w:hAnsi="Work Sans" w:cs="Arial"/>
        </w:rPr>
        <w:t>El Ministerio ostenta competencia para iniciar, tramitar y decidir la audiencia de posible incumplimiento, con base en el artículo 17 de la Ley 1150 de 2007. Además, la entidad aplicará para esta audiencia el procedimiento previsto en el artículo 86 de la Ley 1474 de 2011.</w:t>
      </w:r>
    </w:p>
    <w:p w14:paraId="14D411C8" w14:textId="77777777" w:rsidR="00B0101D" w:rsidRPr="00670A53" w:rsidRDefault="00B0101D" w:rsidP="009849B5">
      <w:pPr>
        <w:spacing w:after="0" w:line="240" w:lineRule="auto"/>
        <w:ind w:right="51"/>
        <w:contextualSpacing/>
        <w:jc w:val="both"/>
        <w:rPr>
          <w:rFonts w:ascii="Work Sans" w:hAnsi="Work Sans" w:cs="Arial"/>
        </w:rPr>
      </w:pPr>
    </w:p>
    <w:p w14:paraId="26BAF3CF" w14:textId="77777777" w:rsidR="00B0101D" w:rsidRPr="00670A53" w:rsidRDefault="00B0101D" w:rsidP="009849B5">
      <w:pPr>
        <w:spacing w:after="0" w:line="240" w:lineRule="auto"/>
        <w:ind w:right="51"/>
        <w:contextualSpacing/>
        <w:jc w:val="both"/>
        <w:rPr>
          <w:rFonts w:ascii="Work Sans" w:hAnsi="Work Sans" w:cs="Arial"/>
        </w:rPr>
      </w:pPr>
      <w:r w:rsidRPr="00670A53">
        <w:rPr>
          <w:rFonts w:ascii="Work Sans" w:hAnsi="Work Sans" w:cs="Arial"/>
        </w:rPr>
        <w:t>De conformidad con lo establecido en la Resolución No. 40408 del 30 de septiembre de 2024 “</w:t>
      </w:r>
      <w:r w:rsidRPr="00670A53">
        <w:rPr>
          <w:rFonts w:ascii="Work Sans" w:hAnsi="Work Sans" w:cs="Arial"/>
          <w:i/>
          <w:iCs/>
        </w:rPr>
        <w:t>Por la cual se modifica el artículo 2 de la Resolución 40548 del 18 de junio de 2019 y se dictan otras disposiciones</w:t>
      </w:r>
      <w:r w:rsidRPr="00670A53">
        <w:rPr>
          <w:rFonts w:ascii="Work Sans" w:hAnsi="Work Sans" w:cs="Arial"/>
        </w:rPr>
        <w:t xml:space="preserve">”, el </w:t>
      </w:r>
      <w:proofErr w:type="gramStart"/>
      <w:r w:rsidRPr="00670A53">
        <w:rPr>
          <w:rFonts w:ascii="Work Sans" w:hAnsi="Work Sans" w:cs="Arial"/>
        </w:rPr>
        <w:t>Subdirector</w:t>
      </w:r>
      <w:proofErr w:type="gramEnd"/>
      <w:r w:rsidRPr="00670A53">
        <w:rPr>
          <w:rFonts w:ascii="Work Sans" w:hAnsi="Work Sans" w:cs="Arial"/>
        </w:rPr>
        <w:t xml:space="preserve"> Administrativo y Financiero del MME, tiene la facultad de expedición de los actos administrativos derivados de las actuaciones sancionatorias contractuales.</w:t>
      </w:r>
    </w:p>
    <w:p w14:paraId="6D2810FB" w14:textId="77777777" w:rsidR="00B0101D" w:rsidRPr="00670A53" w:rsidRDefault="00B0101D" w:rsidP="009849B5">
      <w:pPr>
        <w:spacing w:after="0" w:line="240" w:lineRule="auto"/>
        <w:ind w:right="51"/>
        <w:contextualSpacing/>
        <w:jc w:val="both"/>
        <w:rPr>
          <w:rFonts w:ascii="Work Sans" w:hAnsi="Work Sans" w:cs="Arial"/>
        </w:rPr>
      </w:pPr>
    </w:p>
    <w:p w14:paraId="352063A5" w14:textId="77777777" w:rsidR="00B0101D" w:rsidRPr="00670A53" w:rsidRDefault="00B0101D" w:rsidP="009849B5">
      <w:pPr>
        <w:spacing w:after="0" w:line="240" w:lineRule="auto"/>
        <w:ind w:right="51"/>
        <w:contextualSpacing/>
        <w:jc w:val="both"/>
        <w:rPr>
          <w:rFonts w:ascii="Work Sans" w:hAnsi="Work Sans" w:cs="Arial"/>
        </w:rPr>
      </w:pPr>
      <w:r w:rsidRPr="00670A53">
        <w:rPr>
          <w:rFonts w:ascii="Work Sans" w:hAnsi="Work Sans" w:cs="Arial"/>
        </w:rPr>
        <w:t>Se requiere disponibilidad de tiempo para el desarrollo de la audiencia y presentar el documento de identificación y demás documentos, cuando sea el caso, ya que se requerirá su exhibición ante la cámara para el registro de la grabación de la diligencia.</w:t>
      </w:r>
    </w:p>
    <w:p w14:paraId="369B9186" w14:textId="77777777" w:rsidR="00B0101D" w:rsidRPr="00670A53" w:rsidRDefault="00B0101D" w:rsidP="009849B5">
      <w:pPr>
        <w:spacing w:after="0" w:line="240" w:lineRule="auto"/>
        <w:ind w:right="51"/>
        <w:contextualSpacing/>
        <w:jc w:val="both"/>
        <w:rPr>
          <w:rFonts w:ascii="Work Sans" w:hAnsi="Work Sans" w:cs="Arial"/>
        </w:rPr>
      </w:pPr>
    </w:p>
    <w:p w14:paraId="092AA0B1" w14:textId="77777777" w:rsidR="00B0101D" w:rsidRPr="00670A53" w:rsidRDefault="00B0101D" w:rsidP="009849B5">
      <w:pPr>
        <w:spacing w:after="0" w:line="240" w:lineRule="auto"/>
        <w:ind w:right="51"/>
        <w:contextualSpacing/>
        <w:jc w:val="both"/>
        <w:rPr>
          <w:rFonts w:ascii="Work Sans" w:hAnsi="Work Sans" w:cs="Arial"/>
        </w:rPr>
      </w:pPr>
      <w:r w:rsidRPr="00670A53">
        <w:rPr>
          <w:rFonts w:ascii="Work Sans" w:hAnsi="Work Sans" w:cs="Arial"/>
        </w:rPr>
        <w:t>En virtud de lo anterior, a continuación, se describen los hechos que motivan el inicio del proceso sancionatorio respecto de las obligaciones contractuales presuntamente incumplidas, información presentada por el Coordinador del Grupo de Ejecución y Gestión Minera bajo memorando No. 3-2024-020924 del 04 de julio de 2024, previo a lo cual se hace relación de los datos del contrato:</w:t>
      </w:r>
    </w:p>
    <w:p w14:paraId="43636611" w14:textId="77777777" w:rsidR="00B0101D" w:rsidRPr="00670A53" w:rsidRDefault="00B0101D" w:rsidP="009849B5">
      <w:pPr>
        <w:spacing w:after="0" w:line="240" w:lineRule="auto"/>
        <w:ind w:right="51"/>
        <w:contextualSpacing/>
        <w:jc w:val="both"/>
        <w:rPr>
          <w:rFonts w:ascii="Work Sans" w:hAnsi="Work Sans" w:cs="Arial"/>
        </w:rPr>
      </w:pPr>
    </w:p>
    <w:p w14:paraId="574F63C1" w14:textId="77777777" w:rsidR="00B0101D" w:rsidRPr="00670A53" w:rsidRDefault="00B0101D" w:rsidP="009849B5">
      <w:pPr>
        <w:spacing w:after="0" w:line="240" w:lineRule="auto"/>
        <w:ind w:right="51"/>
        <w:contextualSpacing/>
        <w:jc w:val="both"/>
        <w:rPr>
          <w:rFonts w:ascii="Work Sans" w:hAnsi="Work Sans" w:cs="Arial"/>
          <w:b/>
          <w:bCs/>
        </w:rPr>
      </w:pPr>
      <w:r w:rsidRPr="00670A53">
        <w:rPr>
          <w:rFonts w:ascii="Work Sans" w:hAnsi="Work Sans" w:cs="Arial"/>
          <w:b/>
          <w:bCs/>
        </w:rPr>
        <w:t>DATOS DEL CONTRATO</w:t>
      </w:r>
    </w:p>
    <w:p w14:paraId="1BB2CB31" w14:textId="77777777" w:rsidR="00B0101D" w:rsidRPr="00670A53" w:rsidRDefault="00B0101D" w:rsidP="009849B5">
      <w:pPr>
        <w:spacing w:after="0" w:line="240" w:lineRule="auto"/>
        <w:ind w:right="51"/>
        <w:contextualSpacing/>
        <w:jc w:val="both"/>
        <w:rPr>
          <w:rFonts w:ascii="Work Sans" w:hAnsi="Work Sans" w:cs="Arial"/>
        </w:rPr>
      </w:pPr>
    </w:p>
    <w:tbl>
      <w:tblPr>
        <w:tblStyle w:val="Tablaconcuadrcula"/>
        <w:tblW w:w="0" w:type="auto"/>
        <w:tblLook w:val="04A0" w:firstRow="1" w:lastRow="0" w:firstColumn="1" w:lastColumn="0" w:noHBand="0" w:noVBand="1"/>
      </w:tblPr>
      <w:tblGrid>
        <w:gridCol w:w="2758"/>
        <w:gridCol w:w="6598"/>
      </w:tblGrid>
      <w:tr w:rsidR="00B0101D" w:rsidRPr="00670A53" w14:paraId="240912E5" w14:textId="77777777" w:rsidTr="00DA5BA1">
        <w:trPr>
          <w:trHeight w:val="279"/>
        </w:trPr>
        <w:tc>
          <w:tcPr>
            <w:tcW w:w="2758" w:type="dxa"/>
          </w:tcPr>
          <w:p w14:paraId="3529D5BE" w14:textId="77777777" w:rsidR="00B0101D" w:rsidRPr="00670A53" w:rsidRDefault="00B0101D" w:rsidP="009849B5">
            <w:pPr>
              <w:suppressAutoHyphens/>
              <w:spacing w:after="0" w:line="240" w:lineRule="auto"/>
              <w:ind w:right="51"/>
              <w:contextualSpacing/>
              <w:jc w:val="both"/>
              <w:rPr>
                <w:rFonts w:ascii="Work Sans" w:eastAsiaTheme="minorHAnsi" w:hAnsi="Work Sans" w:cs="Arial"/>
                <w:sz w:val="22"/>
                <w:szCs w:val="22"/>
              </w:rPr>
            </w:pPr>
            <w:r w:rsidRPr="00670A53">
              <w:rPr>
                <w:rFonts w:ascii="Work Sans" w:eastAsiaTheme="minorHAnsi" w:hAnsi="Work Sans" w:cs="Arial"/>
                <w:sz w:val="22"/>
                <w:szCs w:val="22"/>
              </w:rPr>
              <w:t>Contrato</w:t>
            </w:r>
          </w:p>
        </w:tc>
        <w:tc>
          <w:tcPr>
            <w:tcW w:w="6598" w:type="dxa"/>
          </w:tcPr>
          <w:p w14:paraId="20F9A3AE" w14:textId="77777777" w:rsidR="00B0101D" w:rsidRPr="00670A53" w:rsidRDefault="00B0101D" w:rsidP="009849B5">
            <w:pPr>
              <w:suppressAutoHyphens/>
              <w:spacing w:after="0" w:line="240" w:lineRule="auto"/>
              <w:ind w:right="51"/>
              <w:contextualSpacing/>
              <w:jc w:val="both"/>
              <w:rPr>
                <w:rFonts w:ascii="Work Sans" w:eastAsiaTheme="minorHAnsi" w:hAnsi="Work Sans" w:cs="Arial"/>
                <w:sz w:val="22"/>
                <w:szCs w:val="22"/>
              </w:rPr>
            </w:pPr>
            <w:r w:rsidRPr="00670A53">
              <w:rPr>
                <w:rFonts w:ascii="Work Sans" w:hAnsi="Work Sans" w:cs="Arial"/>
                <w:sz w:val="22"/>
                <w:szCs w:val="22"/>
              </w:rPr>
              <w:t>GGC-931-2023</w:t>
            </w:r>
          </w:p>
        </w:tc>
      </w:tr>
      <w:tr w:rsidR="00B0101D" w:rsidRPr="00670A53" w14:paraId="0DF8596D" w14:textId="77777777" w:rsidTr="00DA5BA1">
        <w:trPr>
          <w:trHeight w:val="279"/>
        </w:trPr>
        <w:tc>
          <w:tcPr>
            <w:tcW w:w="2758" w:type="dxa"/>
          </w:tcPr>
          <w:p w14:paraId="0B269603" w14:textId="77777777" w:rsidR="00B0101D" w:rsidRPr="00670A53" w:rsidRDefault="00B0101D" w:rsidP="009849B5">
            <w:pPr>
              <w:suppressAutoHyphens/>
              <w:spacing w:after="0" w:line="240" w:lineRule="auto"/>
              <w:ind w:right="51"/>
              <w:contextualSpacing/>
              <w:jc w:val="both"/>
              <w:rPr>
                <w:rFonts w:ascii="Work Sans" w:eastAsiaTheme="minorHAnsi" w:hAnsi="Work Sans" w:cs="Arial"/>
                <w:sz w:val="22"/>
                <w:szCs w:val="22"/>
              </w:rPr>
            </w:pPr>
            <w:r w:rsidRPr="00670A53">
              <w:rPr>
                <w:rFonts w:ascii="Work Sans" w:eastAsiaTheme="minorHAnsi" w:hAnsi="Work Sans" w:cs="Arial"/>
                <w:sz w:val="22"/>
                <w:szCs w:val="22"/>
              </w:rPr>
              <w:t>Contratista</w:t>
            </w:r>
          </w:p>
        </w:tc>
        <w:tc>
          <w:tcPr>
            <w:tcW w:w="6598" w:type="dxa"/>
          </w:tcPr>
          <w:p w14:paraId="6255BB1E" w14:textId="77777777" w:rsidR="00B0101D" w:rsidRPr="00670A53" w:rsidRDefault="00B0101D" w:rsidP="009849B5">
            <w:pPr>
              <w:suppressAutoHyphens/>
              <w:spacing w:after="0" w:line="240" w:lineRule="auto"/>
              <w:ind w:right="51"/>
              <w:contextualSpacing/>
              <w:jc w:val="both"/>
              <w:rPr>
                <w:rFonts w:ascii="Work Sans" w:eastAsiaTheme="minorHAnsi" w:hAnsi="Work Sans" w:cs="Arial"/>
                <w:sz w:val="22"/>
                <w:szCs w:val="22"/>
              </w:rPr>
            </w:pPr>
            <w:r w:rsidRPr="00670A53">
              <w:rPr>
                <w:rFonts w:ascii="Work Sans" w:hAnsi="Work Sans" w:cs="Arial"/>
                <w:sz w:val="22"/>
                <w:szCs w:val="22"/>
              </w:rPr>
              <w:t>LUIS DANIEL ABRIL SINNING</w:t>
            </w:r>
          </w:p>
        </w:tc>
      </w:tr>
      <w:tr w:rsidR="00B0101D" w:rsidRPr="00670A53" w14:paraId="1B333A26" w14:textId="77777777" w:rsidTr="00DA5BA1">
        <w:trPr>
          <w:trHeight w:val="279"/>
        </w:trPr>
        <w:tc>
          <w:tcPr>
            <w:tcW w:w="2758" w:type="dxa"/>
          </w:tcPr>
          <w:p w14:paraId="0B8B50D1" w14:textId="77777777" w:rsidR="00B0101D" w:rsidRPr="00670A53" w:rsidRDefault="00B0101D" w:rsidP="009849B5">
            <w:pPr>
              <w:suppressAutoHyphens/>
              <w:spacing w:after="0" w:line="240" w:lineRule="auto"/>
              <w:ind w:right="51"/>
              <w:contextualSpacing/>
              <w:jc w:val="both"/>
              <w:rPr>
                <w:rFonts w:ascii="Work Sans" w:eastAsiaTheme="minorHAnsi" w:hAnsi="Work Sans" w:cs="Arial"/>
                <w:sz w:val="22"/>
                <w:szCs w:val="22"/>
              </w:rPr>
            </w:pPr>
            <w:r w:rsidRPr="00670A53">
              <w:rPr>
                <w:rFonts w:ascii="Work Sans" w:eastAsiaTheme="minorHAnsi" w:hAnsi="Work Sans" w:cs="Arial"/>
                <w:sz w:val="22"/>
                <w:szCs w:val="22"/>
              </w:rPr>
              <w:t>Suscripción del contrato</w:t>
            </w:r>
          </w:p>
        </w:tc>
        <w:tc>
          <w:tcPr>
            <w:tcW w:w="6598" w:type="dxa"/>
          </w:tcPr>
          <w:p w14:paraId="7AA80776" w14:textId="77777777" w:rsidR="00B0101D" w:rsidRPr="00670A53" w:rsidRDefault="00B0101D" w:rsidP="009849B5">
            <w:pPr>
              <w:suppressAutoHyphens/>
              <w:spacing w:after="0" w:line="240" w:lineRule="auto"/>
              <w:ind w:right="51"/>
              <w:contextualSpacing/>
              <w:jc w:val="both"/>
              <w:rPr>
                <w:rFonts w:ascii="Work Sans" w:eastAsiaTheme="minorHAnsi" w:hAnsi="Work Sans" w:cs="Arial"/>
                <w:sz w:val="22"/>
                <w:szCs w:val="22"/>
              </w:rPr>
            </w:pPr>
            <w:r w:rsidRPr="00670A53">
              <w:rPr>
                <w:rFonts w:ascii="Work Sans" w:eastAsiaTheme="minorHAnsi" w:hAnsi="Work Sans" w:cs="Arial"/>
                <w:sz w:val="22"/>
                <w:szCs w:val="22"/>
              </w:rPr>
              <w:t>12/09/2023</w:t>
            </w:r>
          </w:p>
        </w:tc>
      </w:tr>
      <w:tr w:rsidR="00B0101D" w:rsidRPr="00670A53" w14:paraId="1BADBE28" w14:textId="77777777" w:rsidTr="00DA5BA1">
        <w:trPr>
          <w:trHeight w:val="279"/>
        </w:trPr>
        <w:tc>
          <w:tcPr>
            <w:tcW w:w="2758" w:type="dxa"/>
          </w:tcPr>
          <w:p w14:paraId="174A7616" w14:textId="77777777" w:rsidR="00B0101D" w:rsidRPr="00670A53" w:rsidRDefault="00B0101D" w:rsidP="009849B5">
            <w:pPr>
              <w:suppressAutoHyphens/>
              <w:spacing w:after="0" w:line="240" w:lineRule="auto"/>
              <w:ind w:right="51"/>
              <w:contextualSpacing/>
              <w:jc w:val="both"/>
              <w:rPr>
                <w:rFonts w:ascii="Work Sans" w:eastAsiaTheme="minorHAnsi" w:hAnsi="Work Sans" w:cs="Arial"/>
                <w:sz w:val="22"/>
                <w:szCs w:val="22"/>
              </w:rPr>
            </w:pPr>
            <w:r w:rsidRPr="00670A53">
              <w:rPr>
                <w:rFonts w:ascii="Work Sans" w:eastAsiaTheme="minorHAnsi" w:hAnsi="Work Sans" w:cs="Arial"/>
                <w:sz w:val="22"/>
                <w:szCs w:val="22"/>
              </w:rPr>
              <w:t>Fecha de inicio de ejecución</w:t>
            </w:r>
          </w:p>
        </w:tc>
        <w:tc>
          <w:tcPr>
            <w:tcW w:w="6598" w:type="dxa"/>
          </w:tcPr>
          <w:p w14:paraId="1EA0D8E6" w14:textId="77777777" w:rsidR="00B0101D" w:rsidRPr="00670A53" w:rsidRDefault="00B0101D" w:rsidP="009849B5">
            <w:pPr>
              <w:suppressAutoHyphens/>
              <w:spacing w:after="0" w:line="240" w:lineRule="auto"/>
              <w:ind w:right="51"/>
              <w:contextualSpacing/>
              <w:jc w:val="both"/>
              <w:rPr>
                <w:rFonts w:ascii="Work Sans" w:eastAsiaTheme="minorHAnsi" w:hAnsi="Work Sans" w:cs="Arial"/>
                <w:sz w:val="22"/>
                <w:szCs w:val="22"/>
              </w:rPr>
            </w:pPr>
            <w:r w:rsidRPr="00670A53">
              <w:rPr>
                <w:rFonts w:ascii="Work Sans" w:eastAsiaTheme="minorHAnsi" w:hAnsi="Work Sans" w:cs="Arial"/>
                <w:sz w:val="22"/>
                <w:szCs w:val="22"/>
              </w:rPr>
              <w:t>13/09/2025</w:t>
            </w:r>
          </w:p>
        </w:tc>
      </w:tr>
      <w:tr w:rsidR="00B0101D" w:rsidRPr="00670A53" w14:paraId="7171143B" w14:textId="77777777" w:rsidTr="00DA5BA1">
        <w:trPr>
          <w:trHeight w:val="279"/>
        </w:trPr>
        <w:tc>
          <w:tcPr>
            <w:tcW w:w="2758" w:type="dxa"/>
          </w:tcPr>
          <w:p w14:paraId="7364CCC2" w14:textId="77777777" w:rsidR="00B0101D" w:rsidRPr="00670A53" w:rsidRDefault="00B0101D" w:rsidP="009849B5">
            <w:pPr>
              <w:suppressAutoHyphens/>
              <w:spacing w:after="0" w:line="240" w:lineRule="auto"/>
              <w:ind w:right="51"/>
              <w:contextualSpacing/>
              <w:jc w:val="both"/>
              <w:rPr>
                <w:rFonts w:ascii="Work Sans" w:eastAsiaTheme="minorHAnsi" w:hAnsi="Work Sans" w:cs="Arial"/>
                <w:sz w:val="22"/>
                <w:szCs w:val="22"/>
              </w:rPr>
            </w:pPr>
            <w:r w:rsidRPr="00670A53">
              <w:rPr>
                <w:rFonts w:ascii="Work Sans" w:eastAsiaTheme="minorHAnsi" w:hAnsi="Work Sans" w:cs="Arial"/>
                <w:sz w:val="22"/>
                <w:szCs w:val="22"/>
              </w:rPr>
              <w:t>Plazo de ejecución</w:t>
            </w:r>
          </w:p>
        </w:tc>
        <w:tc>
          <w:tcPr>
            <w:tcW w:w="6598" w:type="dxa"/>
          </w:tcPr>
          <w:p w14:paraId="7D103292" w14:textId="77777777" w:rsidR="00B0101D" w:rsidRPr="00670A53" w:rsidRDefault="00B0101D" w:rsidP="009849B5">
            <w:pPr>
              <w:suppressAutoHyphens/>
              <w:spacing w:after="0" w:line="240" w:lineRule="auto"/>
              <w:ind w:right="51"/>
              <w:contextualSpacing/>
              <w:jc w:val="both"/>
              <w:rPr>
                <w:rFonts w:ascii="Work Sans" w:eastAsiaTheme="minorHAnsi" w:hAnsi="Work Sans" w:cs="Arial"/>
                <w:sz w:val="22"/>
                <w:szCs w:val="22"/>
              </w:rPr>
            </w:pPr>
            <w:r w:rsidRPr="00670A53">
              <w:rPr>
                <w:rFonts w:ascii="Work Sans" w:eastAsiaTheme="minorHAnsi" w:hAnsi="Work Sans" w:cs="Arial"/>
                <w:sz w:val="22"/>
                <w:szCs w:val="22"/>
              </w:rPr>
              <w:t>31/12/2023</w:t>
            </w:r>
          </w:p>
        </w:tc>
      </w:tr>
      <w:tr w:rsidR="00B0101D" w:rsidRPr="00670A53" w14:paraId="0453C5E9" w14:textId="77777777" w:rsidTr="00DA5BA1">
        <w:trPr>
          <w:trHeight w:val="279"/>
        </w:trPr>
        <w:tc>
          <w:tcPr>
            <w:tcW w:w="2758" w:type="dxa"/>
          </w:tcPr>
          <w:p w14:paraId="1A220BC1" w14:textId="77777777" w:rsidR="00B0101D" w:rsidRPr="00670A53" w:rsidRDefault="00B0101D" w:rsidP="009849B5">
            <w:pPr>
              <w:suppressAutoHyphens/>
              <w:spacing w:after="0" w:line="240" w:lineRule="auto"/>
              <w:ind w:right="51"/>
              <w:contextualSpacing/>
              <w:jc w:val="both"/>
              <w:rPr>
                <w:rFonts w:ascii="Work Sans" w:eastAsiaTheme="minorHAnsi" w:hAnsi="Work Sans" w:cs="Arial"/>
                <w:sz w:val="22"/>
                <w:szCs w:val="22"/>
              </w:rPr>
            </w:pPr>
            <w:r w:rsidRPr="00670A53">
              <w:rPr>
                <w:rFonts w:ascii="Work Sans" w:eastAsiaTheme="minorHAnsi" w:hAnsi="Work Sans" w:cs="Arial"/>
                <w:sz w:val="22"/>
                <w:szCs w:val="22"/>
              </w:rPr>
              <w:t>Valor total</w:t>
            </w:r>
          </w:p>
        </w:tc>
        <w:tc>
          <w:tcPr>
            <w:tcW w:w="6598" w:type="dxa"/>
          </w:tcPr>
          <w:p w14:paraId="2729A961" w14:textId="77777777" w:rsidR="00B0101D" w:rsidRPr="00670A53" w:rsidRDefault="00B0101D" w:rsidP="009849B5">
            <w:pPr>
              <w:suppressAutoHyphens/>
              <w:spacing w:after="0" w:line="240" w:lineRule="auto"/>
              <w:ind w:right="51"/>
              <w:contextualSpacing/>
              <w:jc w:val="both"/>
              <w:rPr>
                <w:rFonts w:ascii="Work Sans" w:eastAsiaTheme="minorHAnsi" w:hAnsi="Work Sans" w:cs="Arial"/>
                <w:sz w:val="22"/>
                <w:szCs w:val="22"/>
              </w:rPr>
            </w:pPr>
            <w:r w:rsidRPr="00670A53">
              <w:rPr>
                <w:rFonts w:ascii="Work Sans" w:eastAsiaTheme="minorHAnsi" w:hAnsi="Work Sans" w:cs="Arial"/>
                <w:sz w:val="22"/>
                <w:szCs w:val="22"/>
              </w:rPr>
              <w:t>$</w:t>
            </w:r>
            <w:r w:rsidRPr="00670A53">
              <w:rPr>
                <w:rFonts w:ascii="Work Sans" w:hAnsi="Work Sans"/>
                <w:sz w:val="22"/>
                <w:szCs w:val="22"/>
              </w:rPr>
              <w:t xml:space="preserve"> </w:t>
            </w:r>
            <w:r w:rsidRPr="00670A53">
              <w:rPr>
                <w:rFonts w:ascii="Work Sans" w:eastAsiaTheme="minorHAnsi" w:hAnsi="Work Sans" w:cs="Arial"/>
                <w:sz w:val="22"/>
                <w:szCs w:val="22"/>
              </w:rPr>
              <w:t>37.800.000</w:t>
            </w:r>
          </w:p>
        </w:tc>
      </w:tr>
      <w:tr w:rsidR="00B0101D" w:rsidRPr="00670A53" w14:paraId="58F6AE1C" w14:textId="77777777" w:rsidTr="00DA5BA1">
        <w:trPr>
          <w:trHeight w:val="279"/>
        </w:trPr>
        <w:tc>
          <w:tcPr>
            <w:tcW w:w="2758" w:type="dxa"/>
          </w:tcPr>
          <w:p w14:paraId="1CDC1CB1" w14:textId="77777777" w:rsidR="00B0101D" w:rsidRPr="00670A53" w:rsidRDefault="00B0101D" w:rsidP="009849B5">
            <w:pPr>
              <w:suppressAutoHyphens/>
              <w:spacing w:after="0" w:line="240" w:lineRule="auto"/>
              <w:ind w:right="51"/>
              <w:contextualSpacing/>
              <w:jc w:val="both"/>
              <w:rPr>
                <w:rFonts w:ascii="Work Sans" w:eastAsiaTheme="minorHAnsi" w:hAnsi="Work Sans" w:cs="Arial"/>
                <w:sz w:val="22"/>
                <w:szCs w:val="22"/>
              </w:rPr>
            </w:pPr>
            <w:r w:rsidRPr="00670A53">
              <w:rPr>
                <w:rFonts w:ascii="Work Sans" w:eastAsiaTheme="minorHAnsi" w:hAnsi="Work Sans" w:cs="Arial"/>
                <w:sz w:val="22"/>
                <w:szCs w:val="22"/>
              </w:rPr>
              <w:t xml:space="preserve">Modificación </w:t>
            </w:r>
          </w:p>
        </w:tc>
        <w:tc>
          <w:tcPr>
            <w:tcW w:w="6598" w:type="dxa"/>
          </w:tcPr>
          <w:p w14:paraId="434569BF" w14:textId="77777777" w:rsidR="00B0101D" w:rsidRPr="00670A53" w:rsidRDefault="00B0101D" w:rsidP="009849B5">
            <w:pPr>
              <w:suppressAutoHyphens/>
              <w:spacing w:after="0" w:line="240" w:lineRule="auto"/>
              <w:ind w:right="51"/>
              <w:contextualSpacing/>
              <w:jc w:val="both"/>
              <w:rPr>
                <w:rFonts w:ascii="Work Sans" w:eastAsiaTheme="minorHAnsi" w:hAnsi="Work Sans" w:cs="Arial"/>
                <w:sz w:val="22"/>
                <w:szCs w:val="22"/>
              </w:rPr>
            </w:pPr>
            <w:r w:rsidRPr="00670A53">
              <w:rPr>
                <w:rFonts w:ascii="Work Sans" w:eastAsiaTheme="minorHAnsi" w:hAnsi="Work Sans" w:cs="Arial"/>
                <w:sz w:val="22"/>
                <w:szCs w:val="22"/>
              </w:rPr>
              <w:t>N/A</w:t>
            </w:r>
          </w:p>
        </w:tc>
      </w:tr>
      <w:tr w:rsidR="00B0101D" w:rsidRPr="00670A53" w14:paraId="1B9C0DB9" w14:textId="77777777" w:rsidTr="00DA5BA1">
        <w:trPr>
          <w:trHeight w:val="279"/>
        </w:trPr>
        <w:tc>
          <w:tcPr>
            <w:tcW w:w="2758" w:type="dxa"/>
          </w:tcPr>
          <w:p w14:paraId="0A824D54" w14:textId="77777777" w:rsidR="00B0101D" w:rsidRPr="00670A53" w:rsidRDefault="00B0101D" w:rsidP="009849B5">
            <w:pPr>
              <w:suppressAutoHyphens/>
              <w:spacing w:after="0" w:line="240" w:lineRule="auto"/>
              <w:ind w:right="51"/>
              <w:contextualSpacing/>
              <w:jc w:val="both"/>
              <w:rPr>
                <w:rFonts w:ascii="Work Sans" w:eastAsiaTheme="minorHAnsi" w:hAnsi="Work Sans" w:cs="Arial"/>
                <w:sz w:val="22"/>
                <w:szCs w:val="22"/>
              </w:rPr>
            </w:pPr>
            <w:r w:rsidRPr="00670A53">
              <w:rPr>
                <w:rFonts w:ascii="Work Sans" w:eastAsiaTheme="minorHAnsi" w:hAnsi="Work Sans" w:cs="Arial"/>
                <w:sz w:val="22"/>
                <w:szCs w:val="22"/>
              </w:rPr>
              <w:t>Supervisión</w:t>
            </w:r>
          </w:p>
        </w:tc>
        <w:tc>
          <w:tcPr>
            <w:tcW w:w="6598" w:type="dxa"/>
          </w:tcPr>
          <w:p w14:paraId="43DD4B3C" w14:textId="77777777" w:rsidR="00B0101D" w:rsidRPr="00670A53" w:rsidRDefault="00B0101D" w:rsidP="009849B5">
            <w:pPr>
              <w:suppressAutoHyphens/>
              <w:spacing w:after="0" w:line="240" w:lineRule="auto"/>
              <w:ind w:right="51"/>
              <w:contextualSpacing/>
              <w:jc w:val="both"/>
              <w:rPr>
                <w:rFonts w:ascii="Work Sans" w:eastAsiaTheme="minorHAnsi" w:hAnsi="Work Sans" w:cs="Arial"/>
                <w:sz w:val="22"/>
                <w:szCs w:val="22"/>
              </w:rPr>
            </w:pPr>
            <w:r w:rsidRPr="00670A53">
              <w:rPr>
                <w:rFonts w:ascii="Work Sans" w:hAnsi="Work Sans" w:cs="Arial"/>
                <w:sz w:val="22"/>
                <w:szCs w:val="22"/>
              </w:rPr>
              <w:t>Grupo de Ejecución y Gestión Minera</w:t>
            </w:r>
          </w:p>
        </w:tc>
      </w:tr>
    </w:tbl>
    <w:p w14:paraId="0FFA70DE" w14:textId="77777777" w:rsidR="00B0101D" w:rsidRPr="00670A53" w:rsidRDefault="00B0101D" w:rsidP="009849B5">
      <w:pPr>
        <w:spacing w:after="0" w:line="240" w:lineRule="auto"/>
        <w:ind w:right="51"/>
        <w:contextualSpacing/>
        <w:jc w:val="both"/>
        <w:rPr>
          <w:rFonts w:ascii="Work Sans" w:hAnsi="Work Sans" w:cs="Arial"/>
          <w:b/>
          <w:bCs/>
        </w:rPr>
      </w:pPr>
      <w:r w:rsidRPr="00670A53">
        <w:rPr>
          <w:rFonts w:ascii="Work Sans" w:hAnsi="Work Sans" w:cs="Arial"/>
          <w:b/>
          <w:bCs/>
        </w:rPr>
        <w:lastRenderedPageBreak/>
        <w:t>INFORMACION DE LA GARANTÍA</w:t>
      </w:r>
    </w:p>
    <w:p w14:paraId="15C8BCA8" w14:textId="77777777" w:rsidR="00B0101D" w:rsidRPr="00670A53" w:rsidRDefault="00B0101D" w:rsidP="009849B5">
      <w:pPr>
        <w:spacing w:after="0" w:line="240" w:lineRule="auto"/>
        <w:ind w:right="51"/>
        <w:contextualSpacing/>
        <w:jc w:val="both"/>
        <w:rPr>
          <w:rFonts w:ascii="Work Sans" w:hAnsi="Work Sans" w:cs="Arial"/>
        </w:rPr>
      </w:pPr>
    </w:p>
    <w:p w14:paraId="50FA41DC" w14:textId="77777777" w:rsidR="00B0101D" w:rsidRPr="00670A53" w:rsidRDefault="00B0101D" w:rsidP="009849B5">
      <w:pPr>
        <w:spacing w:after="0" w:line="240" w:lineRule="auto"/>
        <w:ind w:right="51"/>
        <w:contextualSpacing/>
        <w:jc w:val="both"/>
        <w:rPr>
          <w:rFonts w:ascii="Work Sans" w:hAnsi="Work Sans" w:cs="Arial"/>
        </w:rPr>
      </w:pPr>
      <w:r w:rsidRPr="00670A53">
        <w:rPr>
          <w:rFonts w:ascii="Work Sans" w:hAnsi="Work Sans" w:cs="Arial"/>
        </w:rPr>
        <w:t xml:space="preserve">Aseguradora: ASEGURADORA SOLIDARIA DE COLOMBIA </w:t>
      </w:r>
      <w:proofErr w:type="spellStart"/>
      <w:r w:rsidRPr="00670A53">
        <w:rPr>
          <w:rFonts w:ascii="Work Sans" w:hAnsi="Work Sans" w:cs="Arial"/>
        </w:rPr>
        <w:t>Nit</w:t>
      </w:r>
      <w:proofErr w:type="spellEnd"/>
      <w:r w:rsidRPr="00670A53">
        <w:rPr>
          <w:rFonts w:ascii="Work Sans" w:hAnsi="Work Sans" w:cs="Arial"/>
        </w:rPr>
        <w:t>.</w:t>
      </w:r>
    </w:p>
    <w:p w14:paraId="2BBD840B" w14:textId="77777777" w:rsidR="00B0101D" w:rsidRPr="00670A53" w:rsidRDefault="00B0101D" w:rsidP="009849B5">
      <w:pPr>
        <w:spacing w:after="0" w:line="240" w:lineRule="auto"/>
        <w:ind w:right="51"/>
        <w:contextualSpacing/>
        <w:jc w:val="both"/>
        <w:rPr>
          <w:rFonts w:ascii="Work Sans" w:hAnsi="Work Sans" w:cs="Arial"/>
        </w:rPr>
      </w:pPr>
      <w:r w:rsidRPr="00670A53">
        <w:rPr>
          <w:rFonts w:ascii="Work Sans" w:hAnsi="Work Sans" w:cs="Arial"/>
        </w:rPr>
        <w:t>Póliza No.: 340 - 47 - 994000048379</w:t>
      </w:r>
    </w:p>
    <w:p w14:paraId="207F5BC9" w14:textId="77777777" w:rsidR="00B0101D" w:rsidRPr="00670A53" w:rsidRDefault="00B0101D" w:rsidP="009849B5">
      <w:pPr>
        <w:spacing w:after="0" w:line="240" w:lineRule="auto"/>
        <w:ind w:right="51"/>
        <w:contextualSpacing/>
        <w:jc w:val="both"/>
        <w:rPr>
          <w:rFonts w:ascii="Work Sans" w:hAnsi="Work Sans" w:cs="Arial"/>
        </w:rPr>
      </w:pPr>
      <w:r w:rsidRPr="00670A53">
        <w:rPr>
          <w:rFonts w:ascii="Work Sans" w:hAnsi="Work Sans" w:cs="Arial"/>
        </w:rPr>
        <w:t>Fecha aprobación: 13/09/2023</w:t>
      </w:r>
    </w:p>
    <w:p w14:paraId="50F0F3ED" w14:textId="77777777" w:rsidR="00B0101D" w:rsidRPr="00670A53" w:rsidRDefault="00B0101D" w:rsidP="009849B5">
      <w:pPr>
        <w:spacing w:after="0" w:line="240" w:lineRule="auto"/>
        <w:ind w:right="51"/>
        <w:contextualSpacing/>
        <w:jc w:val="both"/>
        <w:rPr>
          <w:rFonts w:ascii="Work Sans" w:hAnsi="Work Sans" w:cs="Arial"/>
        </w:rPr>
      </w:pPr>
    </w:p>
    <w:tbl>
      <w:tblPr>
        <w:tblStyle w:val="Tablaconcuadrcula"/>
        <w:tblW w:w="0" w:type="auto"/>
        <w:tblLook w:val="04A0" w:firstRow="1" w:lastRow="0" w:firstColumn="1" w:lastColumn="0" w:noHBand="0" w:noVBand="1"/>
      </w:tblPr>
      <w:tblGrid>
        <w:gridCol w:w="2972"/>
        <w:gridCol w:w="2488"/>
        <w:gridCol w:w="2730"/>
      </w:tblGrid>
      <w:tr w:rsidR="00B0101D" w:rsidRPr="00670A53" w14:paraId="55A57527" w14:textId="77777777" w:rsidTr="00DA5BA1">
        <w:trPr>
          <w:trHeight w:val="300"/>
        </w:trPr>
        <w:tc>
          <w:tcPr>
            <w:tcW w:w="2972" w:type="dxa"/>
          </w:tcPr>
          <w:p w14:paraId="46CAB6FF" w14:textId="77777777" w:rsidR="00B0101D" w:rsidRPr="00670A53" w:rsidRDefault="00B0101D" w:rsidP="009849B5">
            <w:pPr>
              <w:suppressAutoHyphens/>
              <w:spacing w:after="0" w:line="240" w:lineRule="auto"/>
              <w:ind w:right="51"/>
              <w:contextualSpacing/>
              <w:jc w:val="both"/>
              <w:rPr>
                <w:rFonts w:ascii="Work Sans" w:eastAsiaTheme="minorHAnsi" w:hAnsi="Work Sans" w:cs="Arial"/>
                <w:sz w:val="22"/>
                <w:szCs w:val="22"/>
              </w:rPr>
            </w:pPr>
            <w:r w:rsidRPr="00670A53">
              <w:rPr>
                <w:rFonts w:ascii="Work Sans" w:eastAsiaTheme="minorHAnsi" w:hAnsi="Work Sans" w:cs="Arial"/>
                <w:sz w:val="22"/>
                <w:szCs w:val="22"/>
              </w:rPr>
              <w:t>AMPARO</w:t>
            </w:r>
          </w:p>
        </w:tc>
        <w:tc>
          <w:tcPr>
            <w:tcW w:w="2488" w:type="dxa"/>
          </w:tcPr>
          <w:p w14:paraId="69DB1DB1" w14:textId="77777777" w:rsidR="00B0101D" w:rsidRPr="00670A53" w:rsidRDefault="00B0101D" w:rsidP="009849B5">
            <w:pPr>
              <w:suppressAutoHyphens/>
              <w:spacing w:after="0" w:line="240" w:lineRule="auto"/>
              <w:ind w:right="51"/>
              <w:contextualSpacing/>
              <w:jc w:val="both"/>
              <w:rPr>
                <w:rFonts w:ascii="Work Sans" w:eastAsiaTheme="minorHAnsi" w:hAnsi="Work Sans" w:cs="Arial"/>
                <w:sz w:val="22"/>
                <w:szCs w:val="22"/>
              </w:rPr>
            </w:pPr>
            <w:r w:rsidRPr="00670A53">
              <w:rPr>
                <w:rFonts w:ascii="Work Sans" w:eastAsiaTheme="minorHAnsi" w:hAnsi="Work Sans" w:cs="Arial"/>
                <w:sz w:val="22"/>
                <w:szCs w:val="22"/>
              </w:rPr>
              <w:t>VIGENCIA</w:t>
            </w:r>
          </w:p>
        </w:tc>
        <w:tc>
          <w:tcPr>
            <w:tcW w:w="2730" w:type="dxa"/>
          </w:tcPr>
          <w:p w14:paraId="160EECF7" w14:textId="77777777" w:rsidR="00B0101D" w:rsidRPr="00670A53" w:rsidRDefault="00B0101D" w:rsidP="009849B5">
            <w:pPr>
              <w:suppressAutoHyphens/>
              <w:spacing w:after="0" w:line="240" w:lineRule="auto"/>
              <w:ind w:right="51"/>
              <w:contextualSpacing/>
              <w:jc w:val="both"/>
              <w:rPr>
                <w:rFonts w:ascii="Work Sans" w:eastAsiaTheme="minorHAnsi" w:hAnsi="Work Sans" w:cs="Arial"/>
                <w:sz w:val="22"/>
                <w:szCs w:val="22"/>
              </w:rPr>
            </w:pPr>
            <w:r w:rsidRPr="00670A53">
              <w:rPr>
                <w:rFonts w:ascii="Work Sans" w:eastAsiaTheme="minorHAnsi" w:hAnsi="Work Sans" w:cs="Arial"/>
                <w:sz w:val="22"/>
                <w:szCs w:val="22"/>
              </w:rPr>
              <w:t>VALOR</w:t>
            </w:r>
          </w:p>
        </w:tc>
      </w:tr>
      <w:tr w:rsidR="00B0101D" w:rsidRPr="00670A53" w14:paraId="45911461" w14:textId="77777777" w:rsidTr="00DA5BA1">
        <w:trPr>
          <w:trHeight w:val="300"/>
        </w:trPr>
        <w:tc>
          <w:tcPr>
            <w:tcW w:w="2972" w:type="dxa"/>
          </w:tcPr>
          <w:p w14:paraId="478C4690" w14:textId="77777777" w:rsidR="00B0101D" w:rsidRPr="00670A53" w:rsidRDefault="00B0101D" w:rsidP="009849B5">
            <w:pPr>
              <w:suppressAutoHyphens/>
              <w:spacing w:after="0" w:line="240" w:lineRule="auto"/>
              <w:ind w:right="51"/>
              <w:contextualSpacing/>
              <w:jc w:val="both"/>
              <w:rPr>
                <w:rFonts w:ascii="Work Sans" w:eastAsiaTheme="minorHAnsi" w:hAnsi="Work Sans" w:cs="Arial"/>
                <w:sz w:val="22"/>
                <w:szCs w:val="22"/>
              </w:rPr>
            </w:pPr>
            <w:r w:rsidRPr="00670A53">
              <w:rPr>
                <w:rFonts w:ascii="Work Sans" w:eastAsiaTheme="minorHAnsi" w:hAnsi="Work Sans" w:cs="Arial"/>
                <w:sz w:val="22"/>
                <w:szCs w:val="22"/>
              </w:rPr>
              <w:t xml:space="preserve">Cumplimiento </w:t>
            </w:r>
          </w:p>
        </w:tc>
        <w:tc>
          <w:tcPr>
            <w:tcW w:w="2488" w:type="dxa"/>
          </w:tcPr>
          <w:p w14:paraId="6B7BE3A4" w14:textId="77777777" w:rsidR="00B0101D" w:rsidRPr="00670A53" w:rsidRDefault="00B0101D" w:rsidP="009849B5">
            <w:pPr>
              <w:suppressAutoHyphens/>
              <w:spacing w:after="0" w:line="240" w:lineRule="auto"/>
              <w:ind w:right="51"/>
              <w:contextualSpacing/>
              <w:jc w:val="both"/>
              <w:rPr>
                <w:rFonts w:ascii="Work Sans" w:eastAsiaTheme="minorHAnsi" w:hAnsi="Work Sans" w:cs="Arial"/>
                <w:sz w:val="22"/>
                <w:szCs w:val="22"/>
              </w:rPr>
            </w:pPr>
            <w:r w:rsidRPr="00670A53">
              <w:rPr>
                <w:rFonts w:ascii="Work Sans" w:eastAsiaTheme="minorHAnsi" w:hAnsi="Work Sans" w:cs="Arial"/>
                <w:sz w:val="22"/>
                <w:szCs w:val="22"/>
              </w:rPr>
              <w:t>Desde 12/09/2023</w:t>
            </w:r>
          </w:p>
          <w:p w14:paraId="0AD908E9" w14:textId="77777777" w:rsidR="00B0101D" w:rsidRPr="00670A53" w:rsidRDefault="00B0101D" w:rsidP="009849B5">
            <w:pPr>
              <w:suppressAutoHyphens/>
              <w:spacing w:after="0" w:line="240" w:lineRule="auto"/>
              <w:ind w:right="51"/>
              <w:contextualSpacing/>
              <w:jc w:val="both"/>
              <w:rPr>
                <w:rFonts w:ascii="Work Sans" w:eastAsiaTheme="minorHAnsi" w:hAnsi="Work Sans" w:cs="Arial"/>
                <w:sz w:val="22"/>
                <w:szCs w:val="22"/>
              </w:rPr>
            </w:pPr>
            <w:proofErr w:type="gramStart"/>
            <w:r w:rsidRPr="00670A53">
              <w:rPr>
                <w:rFonts w:ascii="Work Sans" w:eastAsiaTheme="minorHAnsi" w:hAnsi="Work Sans" w:cs="Arial"/>
                <w:sz w:val="22"/>
                <w:szCs w:val="22"/>
              </w:rPr>
              <w:t>Hasta  10</w:t>
            </w:r>
            <w:proofErr w:type="gramEnd"/>
            <w:r w:rsidRPr="00670A53">
              <w:rPr>
                <w:rFonts w:ascii="Work Sans" w:eastAsiaTheme="minorHAnsi" w:hAnsi="Work Sans" w:cs="Arial"/>
                <w:sz w:val="22"/>
                <w:szCs w:val="22"/>
              </w:rPr>
              <w:t>/01/2025</w:t>
            </w:r>
          </w:p>
        </w:tc>
        <w:tc>
          <w:tcPr>
            <w:tcW w:w="2730" w:type="dxa"/>
          </w:tcPr>
          <w:p w14:paraId="43378FB6" w14:textId="77777777" w:rsidR="00B0101D" w:rsidRPr="00670A53" w:rsidRDefault="00B0101D" w:rsidP="009849B5">
            <w:pPr>
              <w:suppressAutoHyphens/>
              <w:spacing w:after="0" w:line="240" w:lineRule="auto"/>
              <w:ind w:right="51"/>
              <w:contextualSpacing/>
              <w:jc w:val="both"/>
              <w:rPr>
                <w:rFonts w:ascii="Work Sans" w:eastAsiaTheme="minorHAnsi" w:hAnsi="Work Sans" w:cs="Arial"/>
                <w:sz w:val="22"/>
                <w:szCs w:val="22"/>
              </w:rPr>
            </w:pPr>
            <w:r w:rsidRPr="00670A53">
              <w:rPr>
                <w:rFonts w:ascii="Work Sans" w:eastAsiaTheme="minorHAnsi" w:hAnsi="Work Sans" w:cs="Arial"/>
                <w:sz w:val="22"/>
                <w:szCs w:val="22"/>
              </w:rPr>
              <w:t>$3.780.000</w:t>
            </w:r>
          </w:p>
        </w:tc>
      </w:tr>
    </w:tbl>
    <w:p w14:paraId="69C7B037" w14:textId="77777777" w:rsidR="00B0101D" w:rsidRPr="00670A53" w:rsidRDefault="00B0101D" w:rsidP="009849B5">
      <w:pPr>
        <w:spacing w:after="0" w:line="240" w:lineRule="auto"/>
        <w:ind w:right="51"/>
        <w:contextualSpacing/>
        <w:jc w:val="both"/>
        <w:rPr>
          <w:rFonts w:ascii="Work Sans" w:hAnsi="Work Sans" w:cs="Arial"/>
        </w:rPr>
      </w:pPr>
    </w:p>
    <w:p w14:paraId="2CC02C29" w14:textId="77777777" w:rsidR="00B0101D" w:rsidRPr="00670A53" w:rsidRDefault="00B0101D" w:rsidP="009849B5">
      <w:pPr>
        <w:spacing w:after="0" w:line="240" w:lineRule="auto"/>
        <w:ind w:right="51"/>
        <w:contextualSpacing/>
        <w:jc w:val="both"/>
        <w:rPr>
          <w:rFonts w:ascii="Work Sans" w:hAnsi="Work Sans" w:cs="Arial"/>
        </w:rPr>
      </w:pPr>
      <w:r w:rsidRPr="00670A53">
        <w:rPr>
          <w:rFonts w:ascii="Work Sans" w:hAnsi="Work Sans" w:cs="Arial"/>
        </w:rPr>
        <w:t>INFORMACIÓN FINANCIERA DEL CONTRATO</w:t>
      </w:r>
    </w:p>
    <w:p w14:paraId="636AF63C" w14:textId="77777777" w:rsidR="00B0101D" w:rsidRPr="00670A53" w:rsidRDefault="00B0101D" w:rsidP="009849B5">
      <w:pPr>
        <w:spacing w:after="0" w:line="240" w:lineRule="auto"/>
        <w:ind w:right="51"/>
        <w:contextualSpacing/>
        <w:jc w:val="both"/>
        <w:rPr>
          <w:rFonts w:ascii="Work Sans" w:hAnsi="Work Sans" w:cs="Arial"/>
        </w:rPr>
      </w:pPr>
    </w:p>
    <w:tbl>
      <w:tblPr>
        <w:tblStyle w:val="Tablaconcuadrcula"/>
        <w:tblW w:w="0" w:type="auto"/>
        <w:tblLook w:val="04A0" w:firstRow="1" w:lastRow="0" w:firstColumn="1" w:lastColumn="0" w:noHBand="0" w:noVBand="1"/>
      </w:tblPr>
      <w:tblGrid>
        <w:gridCol w:w="4697"/>
        <w:gridCol w:w="4697"/>
      </w:tblGrid>
      <w:tr w:rsidR="00B0101D" w:rsidRPr="00670A53" w14:paraId="0E38351C" w14:textId="77777777" w:rsidTr="00DA5BA1">
        <w:tc>
          <w:tcPr>
            <w:tcW w:w="4697" w:type="dxa"/>
          </w:tcPr>
          <w:p w14:paraId="197557BB" w14:textId="77777777" w:rsidR="00B0101D" w:rsidRPr="00670A53" w:rsidRDefault="00B0101D" w:rsidP="009849B5">
            <w:pPr>
              <w:spacing w:after="0" w:line="240" w:lineRule="auto"/>
              <w:ind w:right="51"/>
              <w:contextualSpacing/>
              <w:jc w:val="both"/>
              <w:rPr>
                <w:rFonts w:ascii="Work Sans" w:hAnsi="Work Sans" w:cs="Arial"/>
                <w:sz w:val="22"/>
                <w:szCs w:val="22"/>
              </w:rPr>
            </w:pPr>
            <w:r w:rsidRPr="00670A53">
              <w:rPr>
                <w:rFonts w:ascii="Work Sans" w:hAnsi="Work Sans" w:cs="Arial"/>
                <w:sz w:val="22"/>
                <w:szCs w:val="22"/>
              </w:rPr>
              <w:t>Valor del contrato</w:t>
            </w:r>
          </w:p>
        </w:tc>
        <w:tc>
          <w:tcPr>
            <w:tcW w:w="4697" w:type="dxa"/>
          </w:tcPr>
          <w:p w14:paraId="45B3650B" w14:textId="77777777" w:rsidR="00B0101D" w:rsidRPr="00670A53" w:rsidRDefault="00B0101D" w:rsidP="009849B5">
            <w:pPr>
              <w:spacing w:after="0" w:line="240" w:lineRule="auto"/>
              <w:ind w:right="51"/>
              <w:contextualSpacing/>
              <w:jc w:val="both"/>
              <w:rPr>
                <w:rFonts w:ascii="Work Sans" w:hAnsi="Work Sans" w:cs="Arial"/>
                <w:sz w:val="22"/>
                <w:szCs w:val="22"/>
              </w:rPr>
            </w:pPr>
            <w:r w:rsidRPr="00670A53">
              <w:rPr>
                <w:rFonts w:ascii="Work Sans" w:hAnsi="Work Sans" w:cs="Arial"/>
                <w:sz w:val="22"/>
                <w:szCs w:val="22"/>
              </w:rPr>
              <w:t>$37.800.000</w:t>
            </w:r>
          </w:p>
        </w:tc>
      </w:tr>
      <w:tr w:rsidR="00B0101D" w:rsidRPr="00670A53" w14:paraId="07CD3B57" w14:textId="77777777" w:rsidTr="00DA5BA1">
        <w:tc>
          <w:tcPr>
            <w:tcW w:w="4697" w:type="dxa"/>
          </w:tcPr>
          <w:p w14:paraId="1D5A2C0B" w14:textId="77777777" w:rsidR="00B0101D" w:rsidRPr="00670A53" w:rsidRDefault="00B0101D" w:rsidP="009849B5">
            <w:pPr>
              <w:spacing w:after="0" w:line="240" w:lineRule="auto"/>
              <w:ind w:right="51"/>
              <w:contextualSpacing/>
              <w:jc w:val="both"/>
              <w:rPr>
                <w:rFonts w:ascii="Work Sans" w:hAnsi="Work Sans" w:cs="Arial"/>
                <w:sz w:val="22"/>
                <w:szCs w:val="22"/>
              </w:rPr>
            </w:pPr>
            <w:proofErr w:type="gramStart"/>
            <w:r w:rsidRPr="00670A53">
              <w:rPr>
                <w:rFonts w:ascii="Work Sans" w:hAnsi="Work Sans" w:cs="Arial"/>
                <w:sz w:val="22"/>
                <w:szCs w:val="22"/>
              </w:rPr>
              <w:t>Total</w:t>
            </w:r>
            <w:proofErr w:type="gramEnd"/>
            <w:r w:rsidRPr="00670A53">
              <w:rPr>
                <w:rFonts w:ascii="Work Sans" w:hAnsi="Work Sans" w:cs="Arial"/>
                <w:sz w:val="22"/>
                <w:szCs w:val="22"/>
              </w:rPr>
              <w:t xml:space="preserve"> pagos </w:t>
            </w:r>
          </w:p>
        </w:tc>
        <w:tc>
          <w:tcPr>
            <w:tcW w:w="4697" w:type="dxa"/>
          </w:tcPr>
          <w:p w14:paraId="275876AB" w14:textId="77777777" w:rsidR="00B0101D" w:rsidRPr="00670A53" w:rsidRDefault="00B0101D" w:rsidP="009849B5">
            <w:pPr>
              <w:spacing w:after="0" w:line="240" w:lineRule="auto"/>
              <w:ind w:right="51"/>
              <w:contextualSpacing/>
              <w:jc w:val="both"/>
              <w:rPr>
                <w:rFonts w:ascii="Work Sans" w:hAnsi="Work Sans" w:cs="Arial"/>
                <w:sz w:val="22"/>
                <w:szCs w:val="22"/>
              </w:rPr>
            </w:pPr>
            <w:r w:rsidRPr="00670A53">
              <w:rPr>
                <w:rFonts w:ascii="Work Sans" w:hAnsi="Work Sans" w:cs="Arial"/>
                <w:sz w:val="22"/>
                <w:szCs w:val="22"/>
              </w:rPr>
              <w:t>$21.840.000</w:t>
            </w:r>
          </w:p>
        </w:tc>
      </w:tr>
      <w:tr w:rsidR="00B0101D" w:rsidRPr="00670A53" w14:paraId="05CA75F4" w14:textId="77777777" w:rsidTr="00DA5BA1">
        <w:tc>
          <w:tcPr>
            <w:tcW w:w="4697" w:type="dxa"/>
          </w:tcPr>
          <w:p w14:paraId="676A3B70" w14:textId="77777777" w:rsidR="00B0101D" w:rsidRPr="00670A53" w:rsidRDefault="00B0101D" w:rsidP="009849B5">
            <w:pPr>
              <w:spacing w:after="0" w:line="240" w:lineRule="auto"/>
              <w:ind w:right="51"/>
              <w:contextualSpacing/>
              <w:jc w:val="both"/>
              <w:rPr>
                <w:rFonts w:ascii="Work Sans" w:hAnsi="Work Sans" w:cs="Arial"/>
                <w:sz w:val="22"/>
                <w:szCs w:val="22"/>
              </w:rPr>
            </w:pPr>
            <w:r w:rsidRPr="00670A53">
              <w:rPr>
                <w:rFonts w:ascii="Work Sans" w:hAnsi="Work Sans" w:cs="Arial"/>
                <w:sz w:val="22"/>
                <w:szCs w:val="22"/>
              </w:rPr>
              <w:t>Valor no ejecutado</w:t>
            </w:r>
          </w:p>
        </w:tc>
        <w:tc>
          <w:tcPr>
            <w:tcW w:w="4697" w:type="dxa"/>
          </w:tcPr>
          <w:p w14:paraId="717738C9" w14:textId="77777777" w:rsidR="00B0101D" w:rsidRPr="00670A53" w:rsidRDefault="00B0101D" w:rsidP="009849B5">
            <w:pPr>
              <w:spacing w:after="0" w:line="240" w:lineRule="auto"/>
              <w:ind w:right="51"/>
              <w:contextualSpacing/>
              <w:jc w:val="both"/>
              <w:rPr>
                <w:rFonts w:ascii="Work Sans" w:hAnsi="Work Sans" w:cs="Arial"/>
                <w:sz w:val="22"/>
                <w:szCs w:val="22"/>
              </w:rPr>
            </w:pPr>
            <w:r w:rsidRPr="00670A53">
              <w:rPr>
                <w:rFonts w:ascii="Work Sans" w:hAnsi="Work Sans" w:cs="Arial"/>
                <w:sz w:val="22"/>
                <w:szCs w:val="22"/>
              </w:rPr>
              <w:t>$8.400.000</w:t>
            </w:r>
          </w:p>
        </w:tc>
      </w:tr>
      <w:tr w:rsidR="00B0101D" w:rsidRPr="00670A53" w14:paraId="34BC980C" w14:textId="77777777" w:rsidTr="00DA5BA1">
        <w:tc>
          <w:tcPr>
            <w:tcW w:w="4697" w:type="dxa"/>
          </w:tcPr>
          <w:p w14:paraId="431BB9BA" w14:textId="77777777" w:rsidR="00B0101D" w:rsidRPr="00670A53" w:rsidRDefault="00B0101D" w:rsidP="009849B5">
            <w:pPr>
              <w:spacing w:after="0" w:line="240" w:lineRule="auto"/>
              <w:ind w:right="51"/>
              <w:contextualSpacing/>
              <w:jc w:val="both"/>
              <w:rPr>
                <w:rFonts w:ascii="Work Sans" w:hAnsi="Work Sans" w:cs="Arial"/>
                <w:sz w:val="22"/>
                <w:szCs w:val="22"/>
              </w:rPr>
            </w:pPr>
            <w:r w:rsidRPr="00670A53">
              <w:rPr>
                <w:rFonts w:ascii="Work Sans" w:hAnsi="Work Sans" w:cs="Arial"/>
                <w:sz w:val="22"/>
                <w:szCs w:val="22"/>
              </w:rPr>
              <w:t>% Ejecución financiera</w:t>
            </w:r>
          </w:p>
        </w:tc>
        <w:tc>
          <w:tcPr>
            <w:tcW w:w="4697" w:type="dxa"/>
          </w:tcPr>
          <w:p w14:paraId="19B0F53B" w14:textId="77777777" w:rsidR="00B0101D" w:rsidRPr="00670A53" w:rsidRDefault="00B0101D" w:rsidP="009849B5">
            <w:pPr>
              <w:spacing w:after="0" w:line="240" w:lineRule="auto"/>
              <w:ind w:right="51"/>
              <w:contextualSpacing/>
              <w:jc w:val="both"/>
              <w:rPr>
                <w:rFonts w:ascii="Work Sans" w:hAnsi="Work Sans" w:cs="Arial"/>
                <w:sz w:val="22"/>
                <w:szCs w:val="22"/>
              </w:rPr>
            </w:pPr>
            <w:r w:rsidRPr="00670A53">
              <w:rPr>
                <w:rFonts w:ascii="Work Sans" w:hAnsi="Work Sans" w:cs="Arial"/>
                <w:sz w:val="22"/>
                <w:szCs w:val="22"/>
              </w:rPr>
              <w:t>72,2%</w:t>
            </w:r>
          </w:p>
        </w:tc>
      </w:tr>
    </w:tbl>
    <w:p w14:paraId="4221E65E" w14:textId="77777777" w:rsidR="00B0101D" w:rsidRPr="00670A53" w:rsidRDefault="00B0101D" w:rsidP="009849B5">
      <w:pPr>
        <w:spacing w:after="0" w:line="240" w:lineRule="auto"/>
        <w:ind w:right="51"/>
        <w:contextualSpacing/>
        <w:jc w:val="both"/>
        <w:rPr>
          <w:rFonts w:ascii="Work Sans" w:hAnsi="Work Sans" w:cs="Arial"/>
        </w:rPr>
      </w:pPr>
    </w:p>
    <w:p w14:paraId="298F6E1B" w14:textId="77777777" w:rsidR="00B0101D" w:rsidRPr="00670A53" w:rsidRDefault="00B0101D" w:rsidP="009849B5">
      <w:pPr>
        <w:spacing w:after="0" w:line="240" w:lineRule="auto"/>
        <w:ind w:right="51"/>
        <w:contextualSpacing/>
        <w:jc w:val="both"/>
        <w:rPr>
          <w:rFonts w:ascii="Work Sans" w:hAnsi="Work Sans" w:cs="Arial"/>
          <w:b/>
          <w:bCs/>
        </w:rPr>
      </w:pPr>
      <w:r w:rsidRPr="00670A53">
        <w:rPr>
          <w:rFonts w:ascii="Work Sans" w:hAnsi="Work Sans" w:cs="Arial"/>
          <w:b/>
          <w:bCs/>
        </w:rPr>
        <w:t xml:space="preserve">II. HECHOS DEL PRESUNTO INCUMPLIMIENTO </w:t>
      </w:r>
    </w:p>
    <w:p w14:paraId="7E7FBFFF" w14:textId="77777777" w:rsidR="00B0101D" w:rsidRPr="00670A53" w:rsidRDefault="00B0101D" w:rsidP="009849B5">
      <w:pPr>
        <w:spacing w:after="0" w:line="240" w:lineRule="auto"/>
        <w:ind w:right="51"/>
        <w:contextualSpacing/>
        <w:jc w:val="both"/>
        <w:rPr>
          <w:rFonts w:ascii="Work Sans" w:hAnsi="Work Sans" w:cs="Arial"/>
        </w:rPr>
      </w:pPr>
    </w:p>
    <w:p w14:paraId="05F590B4" w14:textId="77777777" w:rsidR="00B0101D" w:rsidRPr="00670A53" w:rsidRDefault="00B0101D" w:rsidP="009849B5">
      <w:pPr>
        <w:spacing w:after="0" w:line="240" w:lineRule="auto"/>
        <w:ind w:right="51"/>
        <w:contextualSpacing/>
        <w:jc w:val="both"/>
        <w:rPr>
          <w:rFonts w:ascii="Work Sans" w:hAnsi="Work Sans" w:cs="Arial"/>
        </w:rPr>
      </w:pPr>
      <w:r w:rsidRPr="00670A53">
        <w:rPr>
          <w:rFonts w:ascii="Work Sans" w:hAnsi="Work Sans" w:cs="Arial"/>
        </w:rPr>
        <w:t>A continuación, se relacionan los hechos del presunto incumplimiento contractual que fundamentan la presente actuación, según informe de presunto incumplimiento presentado por el supervisor:</w:t>
      </w:r>
    </w:p>
    <w:p w14:paraId="38BCEEA1" w14:textId="77777777" w:rsidR="00B0101D" w:rsidRPr="00670A53" w:rsidRDefault="00B0101D" w:rsidP="009849B5">
      <w:pPr>
        <w:spacing w:after="0" w:line="240" w:lineRule="auto"/>
        <w:ind w:right="51"/>
        <w:contextualSpacing/>
        <w:jc w:val="both"/>
        <w:rPr>
          <w:rFonts w:ascii="Work Sans" w:hAnsi="Work Sans" w:cs="Arial"/>
        </w:rPr>
      </w:pPr>
    </w:p>
    <w:p w14:paraId="431B7AE4" w14:textId="77777777" w:rsidR="00B0101D" w:rsidRPr="00670A53" w:rsidRDefault="00B0101D" w:rsidP="009849B5">
      <w:pPr>
        <w:spacing w:after="0" w:line="240" w:lineRule="auto"/>
        <w:ind w:right="51"/>
        <w:contextualSpacing/>
        <w:jc w:val="both"/>
        <w:rPr>
          <w:rFonts w:ascii="Work Sans" w:hAnsi="Work Sans" w:cs="Calibri"/>
          <w:i/>
          <w:iCs/>
        </w:rPr>
      </w:pPr>
      <w:r w:rsidRPr="00670A53">
        <w:rPr>
          <w:rFonts w:ascii="Work Sans" w:hAnsi="Work Sans" w:cs="Arial"/>
        </w:rPr>
        <w:t>-D</w:t>
      </w:r>
      <w:r w:rsidRPr="00670A53">
        <w:rPr>
          <w:rFonts w:ascii="Work Sans" w:hAnsi="Work Sans" w:cs="Calibri"/>
          <w:color w:val="000000"/>
        </w:rPr>
        <w:t xml:space="preserve">ebemos remitirnos en primera instancia al numeral 2.2.3 Obligaciones del contratista de los Estudios Previos, los cuales hacen parte integral del contrato GGC-931-2023 y al plan de trabajo presentado por Luis Daniel Abril </w:t>
      </w:r>
      <w:proofErr w:type="spellStart"/>
      <w:r w:rsidRPr="00670A53">
        <w:rPr>
          <w:rFonts w:ascii="Work Sans" w:hAnsi="Work Sans" w:cs="Calibri"/>
          <w:color w:val="000000"/>
        </w:rPr>
        <w:t>Sinning</w:t>
      </w:r>
      <w:proofErr w:type="spellEnd"/>
      <w:r w:rsidRPr="00670A53">
        <w:rPr>
          <w:rFonts w:ascii="Work Sans" w:hAnsi="Work Sans" w:cs="Calibri"/>
          <w:color w:val="000000"/>
        </w:rPr>
        <w:t xml:space="preserve"> mediante radicado 1-2023-049215 del 29-09-2023 y aprobado por la supervisión del contrato mediante radicado 2-2023-033482 del 07-11-2023, en donde se establecen las obligaciones específicas, Numeral 8. “</w:t>
      </w:r>
      <w:r w:rsidRPr="00670A53">
        <w:rPr>
          <w:rFonts w:ascii="Work Sans" w:hAnsi="Work Sans" w:cs="Calibri"/>
          <w:i/>
          <w:iCs/>
          <w:color w:val="000000"/>
        </w:rPr>
        <w:t xml:space="preserve">Presentar informe final que </w:t>
      </w:r>
      <w:r w:rsidRPr="00670A53">
        <w:rPr>
          <w:rFonts w:ascii="Work Sans" w:hAnsi="Work Sans" w:cs="Calibri"/>
          <w:i/>
          <w:iCs/>
        </w:rPr>
        <w:t>evidencie el cumplimiento de las obligaciones contractuales, el cual deberá ser diligenciado en el modelo y/o formato indicado por la supervisión del contrato, el cual debe ser aprobado por el supervisor del contrato”</w:t>
      </w:r>
      <w:r w:rsidRPr="00670A53">
        <w:rPr>
          <w:rFonts w:ascii="Work Sans" w:hAnsi="Work Sans" w:cs="Calibri"/>
        </w:rPr>
        <w:t>, y obligaciones generales Numeral 17. “</w:t>
      </w:r>
      <w:r w:rsidRPr="00670A53">
        <w:rPr>
          <w:rFonts w:ascii="Work Sans" w:hAnsi="Work Sans" w:cs="Calibri"/>
          <w:i/>
          <w:iCs/>
        </w:rPr>
        <w:t xml:space="preserve">Presentar las cuentas de cobro o facturas según corresponda de acuerdo con los términos establecidos en la forma de pago del contrato”. </w:t>
      </w:r>
    </w:p>
    <w:p w14:paraId="104665F5" w14:textId="77777777" w:rsidR="00B0101D" w:rsidRPr="00670A53" w:rsidRDefault="00B0101D" w:rsidP="009849B5">
      <w:pPr>
        <w:pStyle w:val="Default"/>
        <w:jc w:val="both"/>
        <w:rPr>
          <w:rFonts w:ascii="Work Sans" w:hAnsi="Work Sans" w:cs="Calibri"/>
          <w:sz w:val="22"/>
          <w:szCs w:val="22"/>
        </w:rPr>
      </w:pPr>
    </w:p>
    <w:p w14:paraId="77C21568"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r w:rsidRPr="00670A53">
        <w:rPr>
          <w:rFonts w:ascii="Work Sans" w:hAnsi="Work Sans" w:cs="Calibri"/>
          <w:color w:val="000000"/>
        </w:rPr>
        <w:t xml:space="preserve">El contratista señor Luis Daniel Abril </w:t>
      </w:r>
      <w:proofErr w:type="spellStart"/>
      <w:r w:rsidRPr="00670A53">
        <w:rPr>
          <w:rFonts w:ascii="Work Sans" w:hAnsi="Work Sans" w:cs="Calibri"/>
          <w:color w:val="000000"/>
        </w:rPr>
        <w:t>Sinning</w:t>
      </w:r>
      <w:proofErr w:type="spellEnd"/>
      <w:r w:rsidRPr="00670A53">
        <w:rPr>
          <w:rFonts w:ascii="Work Sans" w:hAnsi="Work Sans" w:cs="Calibri"/>
          <w:color w:val="000000"/>
        </w:rPr>
        <w:t xml:space="preserve"> identificado con C.C. 1.128.324.689, no presentó en su última cuenta que iría desde el 1-12-2023 hasta el 31-12-2023 la siguiente información que hace parte integral de la ejecución de su contrato: </w:t>
      </w:r>
    </w:p>
    <w:p w14:paraId="6BBC39D4"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p>
    <w:p w14:paraId="2F036E61" w14:textId="77777777" w:rsidR="00B0101D" w:rsidRPr="00670A53" w:rsidRDefault="00B0101D" w:rsidP="009849B5">
      <w:pPr>
        <w:numPr>
          <w:ilvl w:val="0"/>
          <w:numId w:val="1"/>
        </w:numPr>
        <w:suppressAutoHyphens w:val="0"/>
        <w:autoSpaceDE w:val="0"/>
        <w:autoSpaceDN w:val="0"/>
        <w:adjustRightInd w:val="0"/>
        <w:spacing w:after="0" w:line="240" w:lineRule="auto"/>
        <w:jc w:val="both"/>
        <w:rPr>
          <w:rFonts w:ascii="Work Sans" w:hAnsi="Work Sans" w:cs="Calibri"/>
          <w:color w:val="000000"/>
        </w:rPr>
      </w:pPr>
      <w:r w:rsidRPr="00670A53">
        <w:rPr>
          <w:rFonts w:ascii="Work Sans" w:hAnsi="Work Sans" w:cs="Calibri"/>
          <w:color w:val="000000"/>
        </w:rPr>
        <w:t xml:space="preserve">El informe final que evidencia el cumplimiento de las obligaciones contractuales, al finalizar el contrato el 31-12-2023. </w:t>
      </w:r>
    </w:p>
    <w:p w14:paraId="31AE5C86" w14:textId="77777777" w:rsidR="00B0101D" w:rsidRPr="00670A53" w:rsidRDefault="00B0101D" w:rsidP="009849B5">
      <w:pPr>
        <w:numPr>
          <w:ilvl w:val="0"/>
          <w:numId w:val="2"/>
        </w:numPr>
        <w:suppressAutoHyphens w:val="0"/>
        <w:autoSpaceDE w:val="0"/>
        <w:autoSpaceDN w:val="0"/>
        <w:adjustRightInd w:val="0"/>
        <w:spacing w:after="0" w:line="240" w:lineRule="auto"/>
        <w:jc w:val="both"/>
        <w:rPr>
          <w:rFonts w:ascii="Work Sans" w:hAnsi="Work Sans" w:cs="Calibri"/>
          <w:color w:val="000000"/>
        </w:rPr>
      </w:pPr>
      <w:r w:rsidRPr="00670A53">
        <w:rPr>
          <w:rFonts w:ascii="Work Sans" w:hAnsi="Work Sans" w:cs="Calibri"/>
          <w:color w:val="000000"/>
        </w:rPr>
        <w:lastRenderedPageBreak/>
        <w:t xml:space="preserve">La última cuenta de cobro correspondiente al mes de diciembre, que debió ser presentada del 25 al 29 de diciembre del 2023, en los términos establecidos y en la forma de pago del contrato. </w:t>
      </w:r>
    </w:p>
    <w:p w14:paraId="09205FFE"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p>
    <w:p w14:paraId="3A0F488C"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r w:rsidRPr="00670A53">
        <w:rPr>
          <w:rFonts w:ascii="Work Sans" w:hAnsi="Work Sans" w:cs="Calibri"/>
          <w:color w:val="000000"/>
        </w:rPr>
        <w:t xml:space="preserve">Soporte de lo citado, son las imágenes en el SECOP II, NEON y SHAREPOINT, que evidencia que el documento informe final, plan de trabajo y las evidencias que hacen parte de la cuenta de cobro, no han sido cargadas en las plataformas citadas. </w:t>
      </w:r>
    </w:p>
    <w:p w14:paraId="775F0251"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p>
    <w:p w14:paraId="12E8C701"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rPr>
      </w:pPr>
      <w:r w:rsidRPr="00670A53">
        <w:rPr>
          <w:rFonts w:ascii="Work Sans" w:hAnsi="Work Sans" w:cs="Calibri"/>
        </w:rPr>
        <w:t xml:space="preserve">ANEXO 1. IMAGEN DE SHAREPOINT DME SIN INFORMES CARGADOS POR EL CONTRATISTA 14-06-2024.jpeg </w:t>
      </w:r>
    </w:p>
    <w:p w14:paraId="0727224C"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p>
    <w:p w14:paraId="035B622E" w14:textId="77777777" w:rsidR="00B0101D" w:rsidRPr="00670A53" w:rsidRDefault="00B0101D" w:rsidP="009849B5">
      <w:pPr>
        <w:spacing w:after="0" w:line="240" w:lineRule="auto"/>
        <w:ind w:right="51"/>
        <w:contextualSpacing/>
        <w:jc w:val="both"/>
        <w:rPr>
          <w:rFonts w:ascii="Work Sans" w:hAnsi="Work Sans" w:cs="Arial"/>
        </w:rPr>
      </w:pPr>
      <w:r w:rsidRPr="00670A53">
        <w:rPr>
          <w:rFonts w:ascii="Work Sans" w:hAnsi="Work Sans" w:cs="Arial"/>
          <w:noProof/>
        </w:rPr>
        <w:drawing>
          <wp:inline distT="0" distB="0" distL="0" distR="0" wp14:anchorId="651889BB" wp14:editId="0EC0A90F">
            <wp:extent cx="4564380" cy="2067560"/>
            <wp:effectExtent l="0" t="0" r="7620" b="8890"/>
            <wp:docPr id="45315891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3158910" name=""/>
                    <pic:cNvPicPr/>
                  </pic:nvPicPr>
                  <pic:blipFill>
                    <a:blip r:embed="rId8"/>
                    <a:stretch>
                      <a:fillRect/>
                    </a:stretch>
                  </pic:blipFill>
                  <pic:spPr>
                    <a:xfrm>
                      <a:off x="0" y="0"/>
                      <a:ext cx="4601914" cy="2084562"/>
                    </a:xfrm>
                    <a:prstGeom prst="rect">
                      <a:avLst/>
                    </a:prstGeom>
                  </pic:spPr>
                </pic:pic>
              </a:graphicData>
            </a:graphic>
          </wp:inline>
        </w:drawing>
      </w:r>
    </w:p>
    <w:p w14:paraId="63D22466" w14:textId="77777777" w:rsidR="00B0101D" w:rsidRPr="00670A53" w:rsidRDefault="00B0101D" w:rsidP="009849B5">
      <w:pPr>
        <w:spacing w:after="0" w:line="240" w:lineRule="auto"/>
        <w:ind w:right="51"/>
        <w:contextualSpacing/>
        <w:jc w:val="both"/>
        <w:rPr>
          <w:rFonts w:ascii="Work Sans" w:hAnsi="Work Sans" w:cs="Arial"/>
        </w:rPr>
      </w:pPr>
    </w:p>
    <w:p w14:paraId="0FCB44E9"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rPr>
      </w:pPr>
      <w:r w:rsidRPr="00670A53">
        <w:rPr>
          <w:rFonts w:ascii="Work Sans" w:hAnsi="Work Sans" w:cs="Calibri"/>
        </w:rPr>
        <w:t xml:space="preserve">ANEXO 2. IMAGEN DE NEON SIN INFORMES CARGADOS POR EL CONTRATISTA 14-06-2025.jpeg </w:t>
      </w:r>
    </w:p>
    <w:p w14:paraId="041F48AF" w14:textId="77777777" w:rsidR="00B0101D" w:rsidRPr="00670A53" w:rsidRDefault="00B0101D" w:rsidP="009849B5">
      <w:pPr>
        <w:spacing w:after="0" w:line="240" w:lineRule="auto"/>
        <w:ind w:right="51"/>
        <w:contextualSpacing/>
        <w:jc w:val="both"/>
        <w:rPr>
          <w:rFonts w:ascii="Work Sans" w:hAnsi="Work Sans" w:cs="Arial"/>
        </w:rPr>
      </w:pPr>
    </w:p>
    <w:p w14:paraId="3F34113B" w14:textId="77777777" w:rsidR="00B0101D" w:rsidRPr="00670A53" w:rsidRDefault="00B0101D" w:rsidP="009849B5">
      <w:pPr>
        <w:spacing w:after="0" w:line="240" w:lineRule="auto"/>
        <w:ind w:right="51"/>
        <w:contextualSpacing/>
        <w:jc w:val="both"/>
        <w:rPr>
          <w:rFonts w:ascii="Work Sans" w:hAnsi="Work Sans" w:cs="Arial"/>
        </w:rPr>
      </w:pPr>
      <w:r w:rsidRPr="00670A53">
        <w:rPr>
          <w:rFonts w:ascii="Work Sans" w:hAnsi="Work Sans" w:cs="Arial"/>
          <w:noProof/>
        </w:rPr>
        <w:drawing>
          <wp:inline distT="0" distB="0" distL="0" distR="0" wp14:anchorId="408B7A53" wp14:editId="352A291A">
            <wp:extent cx="4427220" cy="2270490"/>
            <wp:effectExtent l="0" t="0" r="0" b="0"/>
            <wp:docPr id="14958112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81121" name=""/>
                    <pic:cNvPicPr/>
                  </pic:nvPicPr>
                  <pic:blipFill>
                    <a:blip r:embed="rId9"/>
                    <a:stretch>
                      <a:fillRect/>
                    </a:stretch>
                  </pic:blipFill>
                  <pic:spPr>
                    <a:xfrm>
                      <a:off x="0" y="0"/>
                      <a:ext cx="4450710" cy="2282537"/>
                    </a:xfrm>
                    <a:prstGeom prst="rect">
                      <a:avLst/>
                    </a:prstGeom>
                  </pic:spPr>
                </pic:pic>
              </a:graphicData>
            </a:graphic>
          </wp:inline>
        </w:drawing>
      </w:r>
    </w:p>
    <w:p w14:paraId="66EF94A8" w14:textId="77777777" w:rsidR="00B0101D" w:rsidRPr="00670A53" w:rsidRDefault="00B0101D" w:rsidP="009849B5">
      <w:pPr>
        <w:spacing w:after="0" w:line="240" w:lineRule="auto"/>
        <w:ind w:right="51"/>
        <w:contextualSpacing/>
        <w:jc w:val="both"/>
        <w:rPr>
          <w:rFonts w:ascii="Work Sans" w:hAnsi="Work Sans" w:cs="Arial"/>
        </w:rPr>
      </w:pPr>
      <w:r w:rsidRPr="00670A53">
        <w:rPr>
          <w:rFonts w:ascii="Work Sans" w:hAnsi="Work Sans" w:cs="Arial"/>
        </w:rPr>
        <w:lastRenderedPageBreak/>
        <w:t>-En virtud de los presuntos incumplimientos citados en el numeral que antecede, el pasado 19-01-2024 el supervisor Miguel Ángel Arias, se comunicó mediante WhatsApp con el contratista, para conocer los motivos por los cuales no presentó el informe final en los tiempos establecidos y la cuenta de cobro del mes de diciembre. Argumentó motivos de salud del que actualmente se encontraba en proceso de recuperación y, por tanto, no había sido posible cumplir con la obligación contractual. (ANEXO 8. IMAGEN DE LA COMUNICACIÓN POR WHATSAPP DEL 19-01-2024.jpg)</w:t>
      </w:r>
    </w:p>
    <w:p w14:paraId="1026D284" w14:textId="77777777" w:rsidR="00B0101D" w:rsidRPr="00670A53" w:rsidRDefault="00B0101D" w:rsidP="009849B5">
      <w:pPr>
        <w:spacing w:after="0" w:line="240" w:lineRule="auto"/>
        <w:ind w:right="51"/>
        <w:contextualSpacing/>
        <w:jc w:val="both"/>
        <w:rPr>
          <w:rFonts w:ascii="Work Sans" w:hAnsi="Work Sans" w:cs="Arial"/>
        </w:rPr>
      </w:pPr>
    </w:p>
    <w:p w14:paraId="3C66D17E" w14:textId="1706F5DB" w:rsidR="00B0101D" w:rsidRPr="00670A53" w:rsidRDefault="00B0101D" w:rsidP="009849B5">
      <w:pPr>
        <w:spacing w:after="0" w:line="240" w:lineRule="auto"/>
        <w:ind w:right="51"/>
        <w:contextualSpacing/>
        <w:jc w:val="both"/>
        <w:rPr>
          <w:rFonts w:ascii="Work Sans" w:hAnsi="Work Sans" w:cs="Arial"/>
        </w:rPr>
      </w:pPr>
      <w:r w:rsidRPr="00670A53">
        <w:rPr>
          <w:rFonts w:ascii="Work Sans" w:hAnsi="Work Sans" w:cs="Arial"/>
        </w:rPr>
        <w:t>-</w:t>
      </w:r>
      <w:r w:rsidRPr="00670A53">
        <w:rPr>
          <w:rFonts w:ascii="Work Sans" w:hAnsi="Work Sans"/>
        </w:rPr>
        <w:t xml:space="preserve"> </w:t>
      </w:r>
      <w:r w:rsidRPr="00670A53">
        <w:rPr>
          <w:rFonts w:ascii="Work Sans" w:hAnsi="Work Sans" w:cs="Arial"/>
        </w:rPr>
        <w:t>El 31-01-2024 se contacta nuevamente mediante WhatsApp con el Sr. Luis Abril, quien manifiesta haber presentado mejoría a sus quebrantos de salud, pero contin</w:t>
      </w:r>
      <w:r w:rsidR="00D02393">
        <w:rPr>
          <w:rFonts w:ascii="Work Sans" w:hAnsi="Work Sans" w:cs="Arial"/>
        </w:rPr>
        <w:t>ú</w:t>
      </w:r>
      <w:r w:rsidRPr="00670A53">
        <w:rPr>
          <w:rFonts w:ascii="Work Sans" w:hAnsi="Work Sans" w:cs="Arial"/>
        </w:rPr>
        <w:t>a en proceso de recuperación, sin embargo, informa que en la siguiente semana dará cumplimiento a la obligación para lo cual solicita, que se le habilite el sistema NEON para proceder a cargar los documentos</w:t>
      </w:r>
      <w:r w:rsidR="00DC4E12">
        <w:rPr>
          <w:rFonts w:ascii="Work Sans" w:hAnsi="Work Sans" w:cs="Arial"/>
        </w:rPr>
        <w:t xml:space="preserve"> en NEON</w:t>
      </w:r>
      <w:r w:rsidRPr="00670A53">
        <w:rPr>
          <w:rFonts w:ascii="Work Sans" w:hAnsi="Work Sans" w:cs="Arial"/>
        </w:rPr>
        <w:t>. (ANEXO 9. IMAGEN DE LA COMUNICACIÓN POR WHATSAPP DEL 31-01-2024.jpg)</w:t>
      </w:r>
    </w:p>
    <w:p w14:paraId="4F7FA9D0" w14:textId="77777777" w:rsidR="00B0101D" w:rsidRPr="00670A53" w:rsidRDefault="00B0101D" w:rsidP="009849B5">
      <w:pPr>
        <w:spacing w:after="0" w:line="240" w:lineRule="auto"/>
        <w:ind w:right="51"/>
        <w:contextualSpacing/>
        <w:jc w:val="both"/>
        <w:rPr>
          <w:rFonts w:ascii="Work Sans" w:hAnsi="Work Sans" w:cs="Arial"/>
        </w:rPr>
      </w:pPr>
    </w:p>
    <w:p w14:paraId="6FA25EA3" w14:textId="77777777" w:rsidR="00B0101D" w:rsidRPr="00670A53" w:rsidRDefault="00B0101D" w:rsidP="009849B5">
      <w:pPr>
        <w:pStyle w:val="Default"/>
        <w:jc w:val="both"/>
        <w:rPr>
          <w:rFonts w:ascii="Work Sans" w:hAnsi="Work Sans" w:cs="Calibri"/>
          <w:sz w:val="22"/>
          <w:szCs w:val="22"/>
        </w:rPr>
      </w:pPr>
      <w:r w:rsidRPr="00670A53">
        <w:rPr>
          <w:rFonts w:ascii="Work Sans" w:hAnsi="Work Sans" w:cs="Arial"/>
          <w:sz w:val="22"/>
          <w:szCs w:val="22"/>
        </w:rPr>
        <w:t>-</w:t>
      </w:r>
      <w:r w:rsidRPr="00670A53">
        <w:rPr>
          <w:rFonts w:ascii="Work Sans" w:hAnsi="Work Sans"/>
          <w:sz w:val="22"/>
          <w:szCs w:val="22"/>
        </w:rPr>
        <w:t xml:space="preserve"> </w:t>
      </w:r>
      <w:r w:rsidRPr="00670A53">
        <w:rPr>
          <w:rFonts w:ascii="Work Sans" w:hAnsi="Work Sans" w:cs="Calibri"/>
          <w:sz w:val="22"/>
          <w:szCs w:val="22"/>
        </w:rPr>
        <w:t xml:space="preserve">El 6-02-2024 mediante Radicado No. 2-2024-002194 se emite comunicado dirigido a </w:t>
      </w:r>
      <w:hyperlink r:id="rId10" w:history="1">
        <w:r w:rsidRPr="00670A53">
          <w:rPr>
            <w:rStyle w:val="Hipervnculo"/>
            <w:rFonts w:ascii="Work Sans" w:hAnsi="Work Sans" w:cs="Calibri"/>
            <w:sz w:val="22"/>
            <w:szCs w:val="22"/>
          </w:rPr>
          <w:t>luisdanielasg20@gmail.com</w:t>
        </w:r>
      </w:hyperlink>
      <w:r w:rsidRPr="00670A53">
        <w:rPr>
          <w:rFonts w:ascii="Work Sans" w:hAnsi="Work Sans" w:cs="Calibri"/>
          <w:sz w:val="22"/>
          <w:szCs w:val="22"/>
        </w:rPr>
        <w:t xml:space="preserve"> en donde además de citar las reiteradas solicitudes a dar cumplimiento de las obligaciones contractuales, se informa que ha quedado habilitado el sistema NEON para que proceda a: </w:t>
      </w:r>
    </w:p>
    <w:p w14:paraId="43157765" w14:textId="77777777" w:rsidR="00B0101D" w:rsidRPr="00670A53" w:rsidRDefault="00B0101D" w:rsidP="009849B5">
      <w:pPr>
        <w:pStyle w:val="Default"/>
        <w:jc w:val="both"/>
        <w:rPr>
          <w:rFonts w:ascii="Work Sans" w:hAnsi="Work Sans" w:cs="Calibri"/>
          <w:sz w:val="22"/>
          <w:szCs w:val="22"/>
        </w:rPr>
      </w:pPr>
    </w:p>
    <w:p w14:paraId="299231FD"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r w:rsidRPr="00670A53">
        <w:rPr>
          <w:rFonts w:ascii="Work Sans" w:hAnsi="Work Sans" w:cs="Calibri"/>
          <w:color w:val="000000"/>
        </w:rPr>
        <w:t xml:space="preserve">1. Por el sistema de correspondencia del Ministerio, radicar el informe final del contrato del asunto en el formato establecido para ello. </w:t>
      </w:r>
    </w:p>
    <w:p w14:paraId="689477A5"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p>
    <w:p w14:paraId="22BEF2C0"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r w:rsidRPr="00670A53">
        <w:rPr>
          <w:rFonts w:ascii="Work Sans" w:hAnsi="Work Sans" w:cs="Calibri"/>
          <w:color w:val="000000"/>
        </w:rPr>
        <w:t xml:space="preserve">2. Elaborar el informe mensual mes de diciembre/2023, incluyendo en la obligación respectiva el radicado de la presentación del informe final. </w:t>
      </w:r>
    </w:p>
    <w:p w14:paraId="12736241"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p>
    <w:p w14:paraId="6F8D1B6C"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r w:rsidRPr="00670A53">
        <w:rPr>
          <w:rFonts w:ascii="Work Sans" w:hAnsi="Work Sans" w:cs="Calibri"/>
          <w:color w:val="000000"/>
        </w:rPr>
        <w:t>3. Presentar cuenta de cobro por el sistema NEON con los soportes establecidos para ellos.  (ANEXO 10. 2-2024-002194 REQUERIMIENTO LDAS GGC 931 2023.pdf)</w:t>
      </w:r>
    </w:p>
    <w:p w14:paraId="1361E6D6"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p>
    <w:p w14:paraId="2DE16919" w14:textId="77777777" w:rsidR="00B0101D" w:rsidRPr="00670A53" w:rsidRDefault="00B0101D" w:rsidP="009849B5">
      <w:pPr>
        <w:spacing w:after="0" w:line="240" w:lineRule="auto"/>
        <w:ind w:right="51"/>
        <w:contextualSpacing/>
        <w:jc w:val="both"/>
        <w:rPr>
          <w:rFonts w:ascii="Work Sans" w:hAnsi="Work Sans" w:cs="Calibri"/>
          <w:color w:val="000000"/>
        </w:rPr>
      </w:pPr>
      <w:r w:rsidRPr="00670A53">
        <w:rPr>
          <w:rFonts w:ascii="Work Sans" w:hAnsi="Work Sans" w:cs="Calibri"/>
          <w:color w:val="000000"/>
        </w:rPr>
        <w:t>-El 22-02-2024 se contacta nuevamente mediante WhatsApp con el Sr. Luis Abril, en la que se solicita ponerse al día con la finalización del contrato presentado el informe final y cuenta de cobro a la mayor brevedad posible. Se envía junto al mensaje el oficio “2-2024-002194 Requerimiento LDAS GGC 931 2023.” Se obtuvo como respuesta “Si Señor”. (ANEXO 11. IMAGEN DE LA COMUNICACIÓN POR WHATSAPP DEL 22-02-2024.jpg)</w:t>
      </w:r>
    </w:p>
    <w:p w14:paraId="3B89B741" w14:textId="77777777" w:rsidR="00B0101D" w:rsidRPr="00670A53" w:rsidRDefault="00B0101D" w:rsidP="009849B5">
      <w:pPr>
        <w:spacing w:after="0" w:line="240" w:lineRule="auto"/>
        <w:ind w:right="51"/>
        <w:contextualSpacing/>
        <w:jc w:val="both"/>
        <w:rPr>
          <w:rFonts w:ascii="Work Sans" w:hAnsi="Work Sans" w:cs="Calibri"/>
          <w:color w:val="000000"/>
        </w:rPr>
      </w:pPr>
    </w:p>
    <w:p w14:paraId="2D4803EB"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r w:rsidRPr="00670A53">
        <w:rPr>
          <w:rFonts w:ascii="Work Sans" w:hAnsi="Work Sans" w:cs="Calibri"/>
          <w:color w:val="000000"/>
        </w:rPr>
        <w:t xml:space="preserve">-El 21-03-2024 mediante Radicado No. 2-2024-007476 se emite comunicado dirigido a luisdanielasg20@gmail.com en donde se reitera la solicitud del 6-02-2024 en la que se instó a presentar y radicar el informe final y cuenta de cobro correspondiente al último pago del contrato GGC-931-2023. Así mismo, se le informa que, la demora en la presentación de las mismas está afectando la programación del Plan Anual de Caja (PAC) </w:t>
      </w:r>
      <w:r w:rsidRPr="00670A53">
        <w:rPr>
          <w:rFonts w:ascii="Work Sans" w:hAnsi="Work Sans" w:cs="Calibri"/>
          <w:color w:val="000000"/>
        </w:rPr>
        <w:lastRenderedPageBreak/>
        <w:t xml:space="preserve">y por ende eventualmente implicaría que el Ministerio de Hacienda y Crédito Público reduzca los recursos asignados a los diferentes proyectos de esta Cartera. </w:t>
      </w:r>
    </w:p>
    <w:p w14:paraId="3ECB16E7"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p>
    <w:p w14:paraId="103A6F2B"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r w:rsidRPr="00670A53">
        <w:rPr>
          <w:rFonts w:ascii="Work Sans" w:hAnsi="Work Sans" w:cs="Calibri"/>
          <w:color w:val="000000"/>
        </w:rPr>
        <w:t>Finalmente, se le solicita cumplir con su obligación a más tardar el 15-03-2024, so pena de iniciar la actuación administrativa sancionatoria por el posible incumplimiento de las obligaciones pactadas en el contrato GGC-931-2023 y la correspondiente activación de la póliza de cumplimiento. (ANEXO 12. 2-2024-007476 Reiteración LDAS.pdf)</w:t>
      </w:r>
    </w:p>
    <w:p w14:paraId="2CC77088" w14:textId="77777777" w:rsidR="00B0101D" w:rsidRPr="00670A53" w:rsidRDefault="00B0101D" w:rsidP="009849B5">
      <w:pPr>
        <w:spacing w:after="0" w:line="240" w:lineRule="auto"/>
        <w:ind w:right="51"/>
        <w:contextualSpacing/>
        <w:jc w:val="both"/>
        <w:rPr>
          <w:rFonts w:ascii="Work Sans" w:hAnsi="Work Sans" w:cs="Calibri"/>
          <w:color w:val="000000"/>
        </w:rPr>
      </w:pPr>
    </w:p>
    <w:p w14:paraId="7A34D5D0" w14:textId="77777777" w:rsidR="00B0101D" w:rsidRPr="00670A53" w:rsidRDefault="00B0101D" w:rsidP="009849B5">
      <w:pPr>
        <w:spacing w:after="0" w:line="240" w:lineRule="auto"/>
        <w:ind w:right="51"/>
        <w:contextualSpacing/>
        <w:jc w:val="both"/>
        <w:rPr>
          <w:rFonts w:ascii="Work Sans" w:hAnsi="Work Sans" w:cs="Calibri"/>
          <w:color w:val="000000"/>
        </w:rPr>
      </w:pPr>
      <w:r w:rsidRPr="00670A53">
        <w:rPr>
          <w:rFonts w:ascii="Work Sans" w:hAnsi="Work Sans" w:cs="Calibri"/>
          <w:color w:val="000000"/>
        </w:rPr>
        <w:t>-El mismo día, 21-03-2024 mediante WhatsApp se envía el comunicado con Radicado No. 2-2024-007476, con la anotación “adjunto comunicación Reiteración al cumplimiento del contrato GGC-931-2023”. Respuesta del Sr. Luis Abril: “</w:t>
      </w:r>
      <w:r w:rsidRPr="00670A53">
        <w:rPr>
          <w:rFonts w:ascii="Work Sans" w:hAnsi="Work Sans" w:cs="Calibri"/>
          <w:i/>
          <w:iCs/>
          <w:color w:val="000000"/>
        </w:rPr>
        <w:t>estoy en mora, voy a gestionar el pago de seguridad social.</w:t>
      </w:r>
      <w:r w:rsidRPr="00670A53">
        <w:rPr>
          <w:rFonts w:ascii="Work Sans" w:hAnsi="Work Sans" w:cs="Calibri"/>
          <w:color w:val="000000"/>
        </w:rPr>
        <w:t>” (ANEXO 13. IMAGEN DE LA COMUNICACIÓN POR WHATSAPP DEL 21-03-2024.jpg)</w:t>
      </w:r>
    </w:p>
    <w:p w14:paraId="57FB868B" w14:textId="77777777" w:rsidR="00B0101D" w:rsidRPr="00670A53" w:rsidRDefault="00B0101D" w:rsidP="009849B5">
      <w:pPr>
        <w:spacing w:after="0" w:line="240" w:lineRule="auto"/>
        <w:ind w:right="51"/>
        <w:contextualSpacing/>
        <w:jc w:val="both"/>
        <w:rPr>
          <w:rFonts w:ascii="Work Sans" w:hAnsi="Work Sans" w:cs="Calibri"/>
          <w:color w:val="000000"/>
        </w:rPr>
      </w:pPr>
    </w:p>
    <w:p w14:paraId="6765779B"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r w:rsidRPr="00670A53">
        <w:rPr>
          <w:rFonts w:ascii="Work Sans" w:hAnsi="Work Sans" w:cs="Calibri"/>
          <w:color w:val="000000"/>
        </w:rPr>
        <w:t>-El 9-04-2024 se contacta nuevamente mediante WhatsApp con el Sr. Luis Abril, y se le solicita radicar antes del 15-04-2024, si no, el ministerio tendrá que dar aviso a la aseguradora por el presunto incumplimiento de una obligación contractual. La respuesta que entregó el contratista es que pronto daría cumplimiento a la obligación. (ANEXO 14. IMAGEN DE LA COMUNICACIÓN POR WHATSAPP DEL 09-04-2024, 29-04-2024 y 9-05-2024.jpg)</w:t>
      </w:r>
    </w:p>
    <w:p w14:paraId="3AAA71D7" w14:textId="77777777" w:rsidR="00B0101D" w:rsidRPr="00670A53" w:rsidRDefault="00B0101D" w:rsidP="009849B5">
      <w:pPr>
        <w:spacing w:after="0" w:line="240" w:lineRule="auto"/>
        <w:ind w:right="51"/>
        <w:contextualSpacing/>
        <w:jc w:val="both"/>
        <w:rPr>
          <w:rFonts w:ascii="Work Sans" w:hAnsi="Work Sans" w:cs="Arial"/>
        </w:rPr>
      </w:pPr>
    </w:p>
    <w:p w14:paraId="37DE1A99"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r w:rsidRPr="00670A53">
        <w:rPr>
          <w:rFonts w:ascii="Work Sans" w:hAnsi="Work Sans" w:cs="Calibri"/>
          <w:color w:val="000000"/>
        </w:rPr>
        <w:t>-El 29-04-2024 se contacta nuevamente mediante WhatsApp al Sr. Luis Abril, se le informa que, ante la no respuesta a las comunicaciones enviadas, se dará aviso a la aseguradora. Sin respuesta del contratista. (ANEXO 14. IMAGEN DE LA COMUNICACIÓN POR WHATSAPP DEL 09-04-2024, 29-04-2024 y 9-05-2024.jpg)</w:t>
      </w:r>
    </w:p>
    <w:p w14:paraId="5EAF4316" w14:textId="77777777" w:rsidR="00B0101D" w:rsidRPr="00670A53" w:rsidRDefault="00B0101D" w:rsidP="009849B5">
      <w:pPr>
        <w:spacing w:after="0" w:line="240" w:lineRule="auto"/>
        <w:ind w:right="51"/>
        <w:contextualSpacing/>
        <w:jc w:val="both"/>
        <w:rPr>
          <w:rFonts w:ascii="Work Sans" w:hAnsi="Work Sans" w:cs="Arial"/>
        </w:rPr>
      </w:pPr>
    </w:p>
    <w:p w14:paraId="04AD853A"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r w:rsidRPr="00670A53">
        <w:rPr>
          <w:rFonts w:ascii="Work Sans" w:hAnsi="Work Sans" w:cs="Calibri"/>
          <w:color w:val="000000"/>
        </w:rPr>
        <w:t>-El 9-05-2024 mediante WhatsApp, se le comunica al Sr. Luis Abril que se dio aviso a la aseguradora. De esta comunicación tampoco se obtiene respuesta por parte del contratista. (ANEXO 14. IMAGEN DE LA COMUNICACIÓN POR WHATSAPP DEL 09-04-2024, 29-04-2024 y 9-05-2024.jpg)</w:t>
      </w:r>
    </w:p>
    <w:p w14:paraId="0FDCBA92"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p>
    <w:p w14:paraId="21EE24DE"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r w:rsidRPr="00670A53">
        <w:rPr>
          <w:rFonts w:ascii="Work Sans" w:hAnsi="Work Sans" w:cs="Calibri"/>
          <w:color w:val="000000"/>
        </w:rPr>
        <w:t xml:space="preserve">Finalmente, y hasta la fecha de emisión del presente reporte, 6 de junio de 2024, se informa que, pese a las reiteradas notificaciones y solicitudes de cumplimiento a las obligaciones del contratista Sr. Luis Daniel Abril </w:t>
      </w:r>
      <w:proofErr w:type="spellStart"/>
      <w:r w:rsidRPr="00670A53">
        <w:rPr>
          <w:rFonts w:ascii="Work Sans" w:hAnsi="Work Sans" w:cs="Calibri"/>
          <w:color w:val="000000"/>
        </w:rPr>
        <w:t>Sinning</w:t>
      </w:r>
      <w:proofErr w:type="spellEnd"/>
      <w:r w:rsidRPr="00670A53">
        <w:rPr>
          <w:rFonts w:ascii="Work Sans" w:hAnsi="Work Sans" w:cs="Calibri"/>
          <w:color w:val="000000"/>
        </w:rPr>
        <w:t xml:space="preserve">, según contrato GGC-931-2023, no ha dado cumplimiento a la entrega de los productos que a continuación se describen: </w:t>
      </w:r>
    </w:p>
    <w:p w14:paraId="48092A78"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p>
    <w:p w14:paraId="22AF24EC"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r w:rsidRPr="00670A53">
        <w:rPr>
          <w:rFonts w:ascii="Work Sans" w:hAnsi="Work Sans" w:cs="Calibri"/>
          <w:color w:val="000000"/>
        </w:rPr>
        <w:t xml:space="preserve">1. Obligación Especifica No. 8: Informe final con las evidencias de cumplimiento de las obligaciones contractuales. </w:t>
      </w:r>
    </w:p>
    <w:p w14:paraId="342837B8"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r w:rsidRPr="00670A53">
        <w:rPr>
          <w:rFonts w:ascii="Work Sans" w:hAnsi="Work Sans" w:cs="Calibri"/>
          <w:color w:val="000000"/>
        </w:rPr>
        <w:t xml:space="preserve">2. Obligación General No. 17: Cuenta de cobro correspondiente al mes de diciembre 2023. </w:t>
      </w:r>
    </w:p>
    <w:p w14:paraId="05EE5A59" w14:textId="77777777" w:rsidR="00B0101D" w:rsidRPr="00670A53" w:rsidRDefault="00B0101D" w:rsidP="009849B5">
      <w:pPr>
        <w:spacing w:after="0" w:line="240" w:lineRule="auto"/>
        <w:ind w:right="51"/>
        <w:contextualSpacing/>
        <w:jc w:val="both"/>
        <w:rPr>
          <w:rFonts w:ascii="Work Sans" w:hAnsi="Work Sans" w:cs="Arial"/>
        </w:rPr>
      </w:pPr>
    </w:p>
    <w:p w14:paraId="240CCD45"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r w:rsidRPr="00670A53">
        <w:rPr>
          <w:rFonts w:ascii="Work Sans" w:hAnsi="Work Sans" w:cs="Calibri"/>
          <w:color w:val="000000"/>
        </w:rPr>
        <w:lastRenderedPageBreak/>
        <w:t xml:space="preserve">- Conforme a la CLAUSULA PRIMERA del DOCUMENTO COMPLEMENTARIO CONTRATO DE PRESTACIÓN DE SERVICIOS PROFESIONALES O DE APOYO A LA GESTIÓN del contrato GGC-931-2023 suscrito entre el Ministerio de Minas y Energía y el Contratista Sr. Luis Daniel Abril </w:t>
      </w:r>
      <w:proofErr w:type="spellStart"/>
      <w:r w:rsidRPr="00670A53">
        <w:rPr>
          <w:rFonts w:ascii="Work Sans" w:hAnsi="Work Sans" w:cs="Calibri"/>
          <w:color w:val="000000"/>
        </w:rPr>
        <w:t>Sinning</w:t>
      </w:r>
      <w:proofErr w:type="spellEnd"/>
      <w:r w:rsidRPr="00670A53">
        <w:rPr>
          <w:rFonts w:ascii="Work Sans" w:hAnsi="Work Sans" w:cs="Calibri"/>
          <w:color w:val="000000"/>
        </w:rPr>
        <w:t xml:space="preserve"> el 13-09-2023, “Le corresponde al CONTRATISTA el cumplimiento de TODAS las obligaciones contenidas en los estudios y documentos previos, las cuales hacen parte integral del contrato electrónico”. Por tanto, se indica que: </w:t>
      </w:r>
    </w:p>
    <w:p w14:paraId="1A2B87BE"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p>
    <w:p w14:paraId="130335EE"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r w:rsidRPr="00670A53">
        <w:rPr>
          <w:rFonts w:ascii="Work Sans" w:hAnsi="Work Sans" w:cs="Calibri"/>
          <w:color w:val="000000"/>
        </w:rPr>
        <w:t xml:space="preserve">1. El CONTRATISTA CUMPLIÓ con el plazo del contrato, desde el 13-09-2023 hasta el 31-12-2023, equivalente al 100% de ejecución de plazo. </w:t>
      </w:r>
    </w:p>
    <w:p w14:paraId="7D389DE2"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p>
    <w:p w14:paraId="000DF0AD"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r w:rsidRPr="00670A53">
        <w:rPr>
          <w:rFonts w:ascii="Work Sans" w:hAnsi="Work Sans" w:cs="Calibri"/>
          <w:color w:val="000000"/>
        </w:rPr>
        <w:t xml:space="preserve">2. El CONTRATISTA PRESUNTAMENTE NO CUMPLIÓ con la Obligación Específica No.8 “Presentar informe final que evidencie el cumplimiento de las obligaciones contractuales, el cual deberá ser diligenciado en el modelo y/o formato indicado por la supervisión del contrato, el cual debe ser aprobado por el supervisor del contrato.” Es decir, que el CONTRATISTA no presentó el informe final que describe el cumplimiento de las obligaciones ejecutadas durante el periodo contractual siendo este desde el 13-09-2023 hasta el 31-12-2023 con las evidencias correspondientes. </w:t>
      </w:r>
    </w:p>
    <w:p w14:paraId="31D6BCD8"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p>
    <w:p w14:paraId="16177374"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r w:rsidRPr="00670A53">
        <w:rPr>
          <w:rFonts w:ascii="Work Sans" w:hAnsi="Work Sans" w:cs="Calibri"/>
          <w:color w:val="000000"/>
        </w:rPr>
        <w:t>3. EL CONTRATISTA PRESUNTAMENTE NO CUMPLIÓ con la Obligación General No.17 “Presentar las cuentas de cobro o facturas según corresponda de acuerdo con los términos establecidos en la forma de pago del contrato”. Es decir, que el CONTRATISTA no presentó la cuenta de cobro correspondiente al mes de diciembre, que comprende, el informe mensual de actividades del mes de diciembre, las evidencias de cumplimiento, pago de los aportes al sistema de seguridad social y el plan de trabajo con las actividades ejecutadas durante el mes de diciembre.  (ANEXO 15. DOCUMENTO COMPLEMENTARIO CONTRATO DE PRESTACIÓN DE SERVICIOS CONTRATO GGC-931-2023.pdf)</w:t>
      </w:r>
    </w:p>
    <w:p w14:paraId="1CB4E71C"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p>
    <w:p w14:paraId="6312D8F6"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r w:rsidRPr="00670A53">
        <w:rPr>
          <w:rFonts w:ascii="Work Sans" w:hAnsi="Work Sans" w:cs="Calibri"/>
          <w:color w:val="000000"/>
        </w:rPr>
        <w:t xml:space="preserve">No obstante, y pese a que el CONTRATISTA cumplió con el plazo de ejecución, el PORCENTAJE DE EJECUCIÓN Y CUMPLIMIENTO es del 72%, ya que no procede, evidenciar la ejecución de las actividades durante el mes de diciembre del 2023, tal como se muestra en la Tabla No. 1 Seguimiento a las metas de cumplimiento del contrato GGC 931-2023. </w:t>
      </w:r>
    </w:p>
    <w:p w14:paraId="651A539F"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r w:rsidRPr="00670A53">
        <w:rPr>
          <w:rFonts w:ascii="Work Sans" w:hAnsi="Work Sans" w:cs="Calibri"/>
          <w:color w:val="000000"/>
        </w:rPr>
        <w:t xml:space="preserve">Tabla No.1 Seguimiento a las metas de cumplimiento contrato GGC 931-2023 </w:t>
      </w:r>
    </w:p>
    <w:p w14:paraId="3E06D713" w14:textId="77777777" w:rsidR="00B0101D" w:rsidRPr="00670A53" w:rsidRDefault="00B0101D" w:rsidP="009849B5">
      <w:pPr>
        <w:spacing w:after="0" w:line="240" w:lineRule="auto"/>
        <w:ind w:right="51"/>
        <w:contextualSpacing/>
        <w:jc w:val="both"/>
        <w:rPr>
          <w:rFonts w:ascii="Work Sans" w:hAnsi="Work Sans" w:cs="Arial"/>
        </w:rPr>
      </w:pPr>
    </w:p>
    <w:p w14:paraId="2775C55A" w14:textId="77777777" w:rsidR="00B0101D" w:rsidRPr="00670A53" w:rsidRDefault="00B0101D" w:rsidP="009849B5">
      <w:pPr>
        <w:spacing w:after="0" w:line="240" w:lineRule="auto"/>
        <w:ind w:right="51"/>
        <w:contextualSpacing/>
        <w:jc w:val="both"/>
        <w:rPr>
          <w:rFonts w:ascii="Work Sans" w:hAnsi="Work Sans" w:cs="Arial"/>
        </w:rPr>
      </w:pPr>
      <w:r w:rsidRPr="00670A53">
        <w:rPr>
          <w:rFonts w:ascii="Work Sans" w:hAnsi="Work Sans" w:cs="Arial"/>
          <w:noProof/>
        </w:rPr>
        <w:lastRenderedPageBreak/>
        <w:drawing>
          <wp:inline distT="0" distB="0" distL="0" distR="0" wp14:anchorId="5ED347B4" wp14:editId="6A72C08B">
            <wp:extent cx="5433060" cy="5734062"/>
            <wp:effectExtent l="0" t="0" r="0" b="0"/>
            <wp:docPr id="71725604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256042" name=""/>
                    <pic:cNvPicPr/>
                  </pic:nvPicPr>
                  <pic:blipFill>
                    <a:blip r:embed="rId11"/>
                    <a:stretch>
                      <a:fillRect/>
                    </a:stretch>
                  </pic:blipFill>
                  <pic:spPr>
                    <a:xfrm>
                      <a:off x="0" y="0"/>
                      <a:ext cx="5433229" cy="5734240"/>
                    </a:xfrm>
                    <a:prstGeom prst="rect">
                      <a:avLst/>
                    </a:prstGeom>
                  </pic:spPr>
                </pic:pic>
              </a:graphicData>
            </a:graphic>
          </wp:inline>
        </w:drawing>
      </w:r>
    </w:p>
    <w:p w14:paraId="6C20D22D" w14:textId="77777777" w:rsidR="00B0101D" w:rsidRPr="00670A53" w:rsidRDefault="00B0101D" w:rsidP="009849B5">
      <w:pPr>
        <w:spacing w:after="0" w:line="240" w:lineRule="auto"/>
        <w:ind w:right="51"/>
        <w:contextualSpacing/>
        <w:jc w:val="both"/>
        <w:rPr>
          <w:rFonts w:ascii="Work Sans" w:hAnsi="Work Sans" w:cs="Arial"/>
        </w:rPr>
      </w:pPr>
      <w:r w:rsidRPr="00670A53">
        <w:rPr>
          <w:rFonts w:ascii="Work Sans" w:hAnsi="Work Sans" w:cs="Arial"/>
          <w:noProof/>
        </w:rPr>
        <w:drawing>
          <wp:inline distT="0" distB="0" distL="0" distR="0" wp14:anchorId="4F5193E0" wp14:editId="07A2CA20">
            <wp:extent cx="5971540" cy="854075"/>
            <wp:effectExtent l="0" t="0" r="0" b="3175"/>
            <wp:docPr id="31533388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333881" name=""/>
                    <pic:cNvPicPr/>
                  </pic:nvPicPr>
                  <pic:blipFill>
                    <a:blip r:embed="rId12"/>
                    <a:stretch>
                      <a:fillRect/>
                    </a:stretch>
                  </pic:blipFill>
                  <pic:spPr>
                    <a:xfrm>
                      <a:off x="0" y="0"/>
                      <a:ext cx="5971540" cy="854075"/>
                    </a:xfrm>
                    <a:prstGeom prst="rect">
                      <a:avLst/>
                    </a:prstGeom>
                  </pic:spPr>
                </pic:pic>
              </a:graphicData>
            </a:graphic>
          </wp:inline>
        </w:drawing>
      </w:r>
    </w:p>
    <w:p w14:paraId="422C094D" w14:textId="77777777" w:rsidR="00B0101D" w:rsidRPr="00670A53" w:rsidRDefault="00B0101D" w:rsidP="009849B5">
      <w:pPr>
        <w:spacing w:after="0" w:line="240" w:lineRule="auto"/>
        <w:ind w:right="51"/>
        <w:contextualSpacing/>
        <w:jc w:val="both"/>
        <w:rPr>
          <w:rFonts w:ascii="Work Sans" w:hAnsi="Work Sans" w:cs="Arial"/>
        </w:rPr>
      </w:pPr>
    </w:p>
    <w:p w14:paraId="2E6D99AD" w14:textId="77777777" w:rsidR="00B0101D" w:rsidRPr="00670A53" w:rsidRDefault="00B0101D" w:rsidP="009849B5">
      <w:pPr>
        <w:spacing w:after="0" w:line="240" w:lineRule="auto"/>
        <w:ind w:right="51"/>
        <w:contextualSpacing/>
        <w:jc w:val="both"/>
        <w:rPr>
          <w:rFonts w:ascii="Work Sans" w:hAnsi="Work Sans" w:cs="Arial"/>
        </w:rPr>
      </w:pPr>
      <w:r w:rsidRPr="00670A53">
        <w:rPr>
          <w:rFonts w:ascii="Work Sans" w:hAnsi="Work Sans" w:cs="Arial"/>
        </w:rPr>
        <w:lastRenderedPageBreak/>
        <w:t xml:space="preserve">ANEXO 5. F PLAN DE TRABAJO GGC 931- 2023.pdf </w:t>
      </w:r>
    </w:p>
    <w:p w14:paraId="3DAD5F5C" w14:textId="77777777" w:rsidR="00B0101D" w:rsidRPr="00670A53" w:rsidRDefault="00B0101D" w:rsidP="009849B5">
      <w:pPr>
        <w:spacing w:after="0" w:line="240" w:lineRule="auto"/>
        <w:ind w:right="51"/>
        <w:contextualSpacing/>
        <w:jc w:val="both"/>
        <w:rPr>
          <w:rFonts w:ascii="Work Sans" w:hAnsi="Work Sans" w:cs="Arial"/>
          <w:lang w:val="pt-PT"/>
        </w:rPr>
      </w:pPr>
      <w:r w:rsidRPr="00670A53">
        <w:rPr>
          <w:rFonts w:ascii="Work Sans" w:hAnsi="Work Sans" w:cs="Arial"/>
          <w:lang w:val="pt-PT"/>
        </w:rPr>
        <w:t xml:space="preserve">ANEXO 6. PT INICIAL GGC 931 2023 RAD 1-2023-049215 29-09-2023.pdf </w:t>
      </w:r>
    </w:p>
    <w:p w14:paraId="3F301A46" w14:textId="77777777" w:rsidR="00B0101D" w:rsidRPr="00670A53" w:rsidRDefault="00B0101D" w:rsidP="009849B5">
      <w:pPr>
        <w:spacing w:after="0" w:line="240" w:lineRule="auto"/>
        <w:ind w:right="51"/>
        <w:contextualSpacing/>
        <w:jc w:val="both"/>
        <w:rPr>
          <w:rFonts w:ascii="Work Sans" w:hAnsi="Work Sans" w:cs="Arial"/>
        </w:rPr>
      </w:pPr>
      <w:r w:rsidRPr="00670A53">
        <w:rPr>
          <w:rFonts w:ascii="Work Sans" w:hAnsi="Work Sans" w:cs="Arial"/>
          <w:lang w:val="pt-PT"/>
        </w:rPr>
        <w:t xml:space="preserve">ANEXO 7. </w:t>
      </w:r>
      <w:r w:rsidRPr="00670A53">
        <w:rPr>
          <w:rFonts w:ascii="Work Sans" w:hAnsi="Work Sans" w:cs="Arial"/>
        </w:rPr>
        <w:t>APROBACION PT INICIAL RAD 2-2023-033482 DEL 7-11-2023.pdf</w:t>
      </w:r>
    </w:p>
    <w:p w14:paraId="336CBEB4" w14:textId="77777777" w:rsidR="00B0101D" w:rsidRPr="00670A53" w:rsidRDefault="00B0101D" w:rsidP="009849B5">
      <w:pPr>
        <w:spacing w:after="0" w:line="240" w:lineRule="auto"/>
        <w:ind w:right="51"/>
        <w:contextualSpacing/>
        <w:jc w:val="both"/>
        <w:rPr>
          <w:rFonts w:ascii="Work Sans" w:hAnsi="Work Sans" w:cs="Arial"/>
        </w:rPr>
      </w:pPr>
    </w:p>
    <w:p w14:paraId="6DDCDFF9" w14:textId="77777777" w:rsidR="00B0101D" w:rsidRPr="00670A53" w:rsidRDefault="00B0101D" w:rsidP="009849B5">
      <w:pPr>
        <w:pBdr>
          <w:top w:val="nil"/>
          <w:left w:val="nil"/>
          <w:bottom w:val="nil"/>
          <w:right w:val="nil"/>
          <w:between w:val="nil"/>
        </w:pBdr>
        <w:spacing w:after="0" w:line="240" w:lineRule="auto"/>
        <w:jc w:val="both"/>
        <w:rPr>
          <w:rFonts w:ascii="Work Sans" w:hAnsi="Work Sans" w:cs="Arial"/>
        </w:rPr>
      </w:pPr>
      <w:r w:rsidRPr="00670A53">
        <w:rPr>
          <w:rFonts w:ascii="Work Sans" w:hAnsi="Work Sans" w:cs="Arial"/>
          <w:b/>
          <w:bCs/>
          <w:color w:val="000000" w:themeColor="text1"/>
        </w:rPr>
        <w:t xml:space="preserve">II. CLÁUSULAS DEL CONTRATO Y NORMAS POSIBLEMENTE VULNERADAS </w:t>
      </w:r>
    </w:p>
    <w:p w14:paraId="4D893277" w14:textId="77777777" w:rsidR="00B0101D" w:rsidRPr="00670A53" w:rsidRDefault="00B0101D" w:rsidP="009849B5">
      <w:pPr>
        <w:pBdr>
          <w:top w:val="nil"/>
          <w:left w:val="nil"/>
          <w:bottom w:val="nil"/>
          <w:right w:val="nil"/>
          <w:between w:val="nil"/>
        </w:pBdr>
        <w:spacing w:after="0" w:line="240" w:lineRule="auto"/>
        <w:jc w:val="both"/>
        <w:rPr>
          <w:rFonts w:ascii="Work Sans" w:hAnsi="Work Sans" w:cs="Arial"/>
        </w:rPr>
      </w:pPr>
    </w:p>
    <w:p w14:paraId="2361E55C" w14:textId="77777777" w:rsidR="00B0101D" w:rsidRPr="00670A53" w:rsidRDefault="00B0101D" w:rsidP="009849B5">
      <w:pPr>
        <w:pBdr>
          <w:top w:val="nil"/>
          <w:left w:val="nil"/>
          <w:bottom w:val="nil"/>
          <w:right w:val="nil"/>
          <w:between w:val="nil"/>
        </w:pBdr>
        <w:spacing w:after="0" w:line="240" w:lineRule="auto"/>
        <w:jc w:val="both"/>
        <w:rPr>
          <w:rFonts w:ascii="Work Sans" w:hAnsi="Work Sans" w:cs="Calibri"/>
          <w:color w:val="000000"/>
        </w:rPr>
      </w:pPr>
      <w:r w:rsidRPr="00670A53">
        <w:rPr>
          <w:rFonts w:ascii="Work Sans" w:hAnsi="Work Sans" w:cs="Arial"/>
        </w:rPr>
        <w:t>De acuerdo con el informe presentado por la supervisión mediante radicado 3-2024-020924 del 4 de julio de 2024, el contratista se encuentra presuntamente vulnerando las siguientes obligaciones contractuales establecidas en el DO</w:t>
      </w:r>
      <w:r w:rsidRPr="00670A53">
        <w:rPr>
          <w:rFonts w:ascii="Work Sans" w:hAnsi="Work Sans" w:cs="Calibri"/>
          <w:color w:val="000000"/>
        </w:rPr>
        <w:t xml:space="preserve">CUMENTO COMPLEMENTARIO CONTRATO DE PRESTACIÓN DE SERVICIOS PROFESIONALES O DE APOYO A LA GESTIÓN DEL CONTRATO GGC-931-2023: </w:t>
      </w:r>
    </w:p>
    <w:p w14:paraId="7DA8C3FF"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p>
    <w:p w14:paraId="4E741C13"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i/>
          <w:iCs/>
        </w:rPr>
      </w:pPr>
      <w:r w:rsidRPr="00670A53">
        <w:rPr>
          <w:rFonts w:ascii="Work Sans" w:hAnsi="Work Sans" w:cs="Calibri"/>
          <w:i/>
          <w:iCs/>
          <w:color w:val="000000"/>
        </w:rPr>
        <w:t xml:space="preserve">“CLAUSULA PRIMERA: OBLIGACIONES DEL CONTRATISTA. – “Le corresponde al CONTRATISTA el cumplimiento de TODAS las obligaciones contenidas </w:t>
      </w:r>
      <w:r w:rsidRPr="00670A53">
        <w:rPr>
          <w:rFonts w:ascii="Work Sans" w:hAnsi="Work Sans" w:cs="Calibri"/>
          <w:i/>
          <w:iCs/>
        </w:rPr>
        <w:t xml:space="preserve">en los estudios y documentos previos, las cuales hacen parte integral del contrato electrónico”. (ANEXO 15. DOCUMENTO COMPLEMENTARIO CONTRATO DE PRESTACIÓN DE SERVICIOS CONTRATO </w:t>
      </w:r>
      <w:proofErr w:type="gramStart"/>
      <w:r w:rsidRPr="00670A53">
        <w:rPr>
          <w:rFonts w:ascii="Work Sans" w:hAnsi="Work Sans" w:cs="Calibri"/>
          <w:i/>
          <w:iCs/>
        </w:rPr>
        <w:t>GGC-931-2023.pdf )</w:t>
      </w:r>
      <w:proofErr w:type="gramEnd"/>
    </w:p>
    <w:p w14:paraId="5765EA47"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i/>
          <w:iCs/>
        </w:rPr>
      </w:pPr>
    </w:p>
    <w:p w14:paraId="7BD99CC7"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i/>
          <w:iCs/>
          <w:color w:val="000000"/>
        </w:rPr>
      </w:pPr>
      <w:r w:rsidRPr="00670A53">
        <w:rPr>
          <w:rFonts w:ascii="Work Sans" w:hAnsi="Work Sans" w:cs="Calibri"/>
          <w:i/>
          <w:iCs/>
          <w:color w:val="000000"/>
        </w:rPr>
        <w:t xml:space="preserve">2. ESTUDIO PREVIO CONTRATO PRESTACION DE SERVICIO Y DE APOYO A LA GESTION GGC 931-2023: </w:t>
      </w:r>
    </w:p>
    <w:p w14:paraId="66606937"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i/>
          <w:iCs/>
          <w:color w:val="000000"/>
        </w:rPr>
      </w:pPr>
    </w:p>
    <w:p w14:paraId="1BB1449D"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i/>
          <w:iCs/>
          <w:color w:val="000000"/>
        </w:rPr>
      </w:pPr>
      <w:r w:rsidRPr="00670A53">
        <w:rPr>
          <w:rFonts w:ascii="Work Sans" w:hAnsi="Work Sans" w:cs="Calibri"/>
          <w:i/>
          <w:iCs/>
          <w:color w:val="000000"/>
        </w:rPr>
        <w:t xml:space="preserve">NUMERAL 2.2.3: OBLIGACIONES DEL CONTRATISTA </w:t>
      </w:r>
    </w:p>
    <w:p w14:paraId="7AA20882"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i/>
          <w:iCs/>
          <w:color w:val="000000"/>
        </w:rPr>
      </w:pPr>
      <w:r w:rsidRPr="00670A53">
        <w:rPr>
          <w:rFonts w:ascii="Work Sans" w:hAnsi="Work Sans" w:cs="Calibri"/>
          <w:i/>
          <w:iCs/>
          <w:color w:val="000000"/>
        </w:rPr>
        <w:t xml:space="preserve">OBLIGACIONES ESPECIFICAS DEL CONTRATISTA No. 8. “Presentar informe final que evidencie el cumplimiento de las obligaciones contractuales, el cual deberá ser diligenciado en el modelo y/o formato indicado por la supervisión del contrato, el cual debe ser aprobado por el supervisor del contrato”. </w:t>
      </w:r>
    </w:p>
    <w:p w14:paraId="352D5C63"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i/>
          <w:iCs/>
          <w:color w:val="000000"/>
        </w:rPr>
      </w:pPr>
    </w:p>
    <w:p w14:paraId="283E10DE" w14:textId="0AFDA0E9"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r w:rsidRPr="00670A53">
        <w:rPr>
          <w:rFonts w:ascii="Work Sans" w:hAnsi="Work Sans" w:cs="Calibri"/>
          <w:color w:val="000000"/>
        </w:rPr>
        <w:t>• HECHOS: EL CONTRATISTA no present</w:t>
      </w:r>
      <w:r w:rsidR="009F31D4">
        <w:rPr>
          <w:rFonts w:ascii="Work Sans" w:hAnsi="Work Sans" w:cs="Calibri"/>
          <w:color w:val="000000"/>
        </w:rPr>
        <w:t>ó</w:t>
      </w:r>
      <w:r w:rsidRPr="00670A53">
        <w:rPr>
          <w:rFonts w:ascii="Work Sans" w:hAnsi="Work Sans" w:cs="Calibri"/>
          <w:color w:val="000000"/>
        </w:rPr>
        <w:t xml:space="preserve"> al supervisor del contrato GGC 931-2023 el informe final de actividades que describe el cumplimiento de las obligaciones ejecutadas durante el periodo contractual siendo este desde el 13-09-2023 hasta el 31-12-2023 con las evidencias. </w:t>
      </w:r>
    </w:p>
    <w:p w14:paraId="7019D263" w14:textId="77777777" w:rsidR="00B0101D" w:rsidRPr="00670A53" w:rsidRDefault="00B0101D" w:rsidP="009849B5">
      <w:pPr>
        <w:pBdr>
          <w:top w:val="nil"/>
          <w:left w:val="nil"/>
          <w:bottom w:val="nil"/>
          <w:right w:val="nil"/>
          <w:between w:val="nil"/>
        </w:pBdr>
        <w:spacing w:after="0" w:line="240" w:lineRule="auto"/>
        <w:jc w:val="both"/>
        <w:rPr>
          <w:rFonts w:ascii="Work Sans" w:hAnsi="Work Sans" w:cs="Arial"/>
          <w:i/>
          <w:iCs/>
        </w:rPr>
      </w:pPr>
    </w:p>
    <w:p w14:paraId="29A91395"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i/>
          <w:iCs/>
          <w:color w:val="000000"/>
        </w:rPr>
      </w:pPr>
      <w:r w:rsidRPr="00670A53">
        <w:rPr>
          <w:rFonts w:ascii="Work Sans" w:hAnsi="Work Sans" w:cs="Calibri"/>
          <w:i/>
          <w:iCs/>
          <w:color w:val="000000"/>
        </w:rPr>
        <w:t>OBLIGACIONES GENERALES DEL CONTRATISTA No. 17 “Presentar las cuentas de cobro o facturas según corresponda de acuerdo con los términos establecidos en la forma de pago del contrato”</w:t>
      </w:r>
      <w:r w:rsidRPr="00670A53">
        <w:rPr>
          <w:rFonts w:ascii="Work Sans" w:hAnsi="Work Sans" w:cs="Arial"/>
          <w:i/>
          <w:iCs/>
          <w:color w:val="000000"/>
        </w:rPr>
        <w:t xml:space="preserve">. </w:t>
      </w:r>
    </w:p>
    <w:p w14:paraId="5660F918"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p>
    <w:p w14:paraId="6140EFE0"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Arial"/>
          <w:b/>
          <w:bCs/>
          <w:i/>
          <w:iCs/>
        </w:rPr>
      </w:pPr>
      <w:r w:rsidRPr="00670A53">
        <w:rPr>
          <w:rFonts w:ascii="Work Sans" w:hAnsi="Work Sans" w:cs="Calibri"/>
          <w:color w:val="000000"/>
        </w:rPr>
        <w:t xml:space="preserve">• HECHOS: EL CONTRATISTA no presentó al supervisor del contrato GGC 931-2023 la cuenta de cobro del mes de diciembre que comprende, el informe mensual de actividades del mes de diciembre, las evidencias de cumplimiento, pago de los aportes al sistema de seguridad social del periodo y el plan de trabajo con las actividades ejecutadas durante el </w:t>
      </w:r>
      <w:r w:rsidRPr="00670A53">
        <w:rPr>
          <w:rFonts w:ascii="Work Sans" w:hAnsi="Work Sans" w:cs="Calibri"/>
        </w:rPr>
        <w:t>mes de diciembre. (ANEXO 4. GJ-F-23 ESTUDIOS PREVIOS GGC 931 2023 04-09-2023.pdf)</w:t>
      </w:r>
    </w:p>
    <w:p w14:paraId="7BF7D903" w14:textId="77777777" w:rsidR="00B0101D" w:rsidRPr="00670A53" w:rsidRDefault="00B0101D" w:rsidP="009849B5">
      <w:pPr>
        <w:spacing w:after="0" w:line="240" w:lineRule="auto"/>
        <w:jc w:val="both"/>
        <w:rPr>
          <w:rFonts w:ascii="Work Sans" w:hAnsi="Work Sans" w:cs="Arial"/>
          <w:b/>
        </w:rPr>
      </w:pPr>
      <w:r w:rsidRPr="00670A53">
        <w:rPr>
          <w:rFonts w:ascii="Work Sans" w:hAnsi="Work Sans" w:cs="Arial"/>
          <w:b/>
        </w:rPr>
        <w:lastRenderedPageBreak/>
        <w:t>IV. CONSECUENCIAS QUE PODRÍAN DERIVARSE PARA EL CONTRATISTA Y EL GARANTE EN DESARROLLO DE PROCESO ADMINISTRATIVO CONTRACTUAL</w:t>
      </w:r>
    </w:p>
    <w:p w14:paraId="6E4D3FE6" w14:textId="77777777" w:rsidR="00B0101D" w:rsidRPr="00670A53" w:rsidRDefault="00B0101D" w:rsidP="009849B5">
      <w:pPr>
        <w:spacing w:after="0" w:line="240" w:lineRule="auto"/>
        <w:jc w:val="both"/>
        <w:rPr>
          <w:rFonts w:ascii="Work Sans" w:hAnsi="Work Sans" w:cs="Arial"/>
        </w:rPr>
      </w:pPr>
    </w:p>
    <w:p w14:paraId="2499457B" w14:textId="77777777" w:rsidR="00B0101D" w:rsidRPr="00670A53" w:rsidRDefault="00B0101D" w:rsidP="009849B5">
      <w:pPr>
        <w:pStyle w:val="Prrafodelista"/>
        <w:numPr>
          <w:ilvl w:val="0"/>
          <w:numId w:val="3"/>
        </w:numPr>
        <w:spacing w:after="0" w:line="240" w:lineRule="auto"/>
        <w:jc w:val="both"/>
        <w:rPr>
          <w:rFonts w:ascii="Work Sans" w:hAnsi="Work Sans" w:cs="Arial"/>
        </w:rPr>
      </w:pPr>
      <w:r w:rsidRPr="00670A53">
        <w:rPr>
          <w:rFonts w:ascii="Work Sans" w:hAnsi="Work Sans" w:cs="Arial"/>
        </w:rPr>
        <w:t>Aplicación de la cláusula penal pecuniaria establecida en el contrato:</w:t>
      </w:r>
    </w:p>
    <w:p w14:paraId="270B3AF4" w14:textId="77777777" w:rsidR="00B0101D" w:rsidRPr="00670A53" w:rsidRDefault="00B0101D" w:rsidP="009849B5">
      <w:pPr>
        <w:spacing w:after="0" w:line="240" w:lineRule="auto"/>
        <w:jc w:val="both"/>
        <w:rPr>
          <w:rFonts w:ascii="Work Sans" w:hAnsi="Work Sans" w:cs="Arial"/>
        </w:rPr>
      </w:pPr>
    </w:p>
    <w:p w14:paraId="74E1701D" w14:textId="77777777" w:rsidR="00B0101D" w:rsidRPr="00670A53" w:rsidRDefault="00B0101D" w:rsidP="009849B5">
      <w:pPr>
        <w:spacing w:after="0" w:line="240" w:lineRule="auto"/>
        <w:jc w:val="both"/>
        <w:rPr>
          <w:rFonts w:ascii="Work Sans" w:hAnsi="Work Sans" w:cs="Arial"/>
        </w:rPr>
      </w:pPr>
      <w:r w:rsidRPr="00670A53">
        <w:rPr>
          <w:rFonts w:ascii="Work Sans" w:hAnsi="Work Sans" w:cs="Arial"/>
        </w:rPr>
        <w:t>De acuerdo con los hechos narrados y lo previsto en el contrato, en caso de presentarse incumplimiento de las obligaciones del contrato, se aplicará lo siguiente:</w:t>
      </w:r>
    </w:p>
    <w:p w14:paraId="079701B3" w14:textId="77777777" w:rsidR="00B0101D" w:rsidRPr="00670A53" w:rsidRDefault="00B0101D" w:rsidP="009849B5">
      <w:pPr>
        <w:spacing w:after="0" w:line="240" w:lineRule="auto"/>
        <w:jc w:val="both"/>
        <w:rPr>
          <w:rFonts w:ascii="Work Sans" w:hAnsi="Work Sans" w:cs="Arial"/>
        </w:rPr>
      </w:pPr>
    </w:p>
    <w:p w14:paraId="4728D890"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i/>
          <w:iCs/>
          <w:color w:val="000000"/>
        </w:rPr>
      </w:pPr>
      <w:r w:rsidRPr="00670A53">
        <w:rPr>
          <w:rFonts w:ascii="Work Sans" w:hAnsi="Work Sans" w:cs="Calibri"/>
          <w:color w:val="000000"/>
        </w:rPr>
        <w:t>“</w:t>
      </w:r>
      <w:r w:rsidRPr="00670A53">
        <w:rPr>
          <w:rFonts w:ascii="Work Sans" w:hAnsi="Work Sans" w:cs="Calibri"/>
          <w:i/>
          <w:iCs/>
          <w:color w:val="000000"/>
        </w:rPr>
        <w:t xml:space="preserve">CLAUSULA SEPTIMA PECUNARIA: del Documento Complementario Contrato De Prestación De Servicios Profesionales o de Apoyo a La Gestión Del Contrato GGC-931-2023; “En el evento de incumplimiento total o de declaratoria de caducidad del contrato, sin perjuicio de la imposición de multas, el MINISTERIO podrá imponer una pena pecuniaria equivalente al veinticinco por ciento (25%) del valor total del contrato. Esta pena tiene un carácter compensatorio como estimación anticipada de perjuicios por daño emergente y lucro cesante. EL MINISTERIO podrá hacer efectivo el valor previsto para la cláusula penal pecuniaria de los saldos pendientes por pagar al CONTRATISTA o cobrárselo directamente a éste o hacerlas efectivas con cargo a la garantía que ampara el cumplimiento del contrato. </w:t>
      </w:r>
    </w:p>
    <w:p w14:paraId="0508F06C"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i/>
          <w:iCs/>
          <w:color w:val="000000"/>
        </w:rPr>
      </w:pPr>
    </w:p>
    <w:p w14:paraId="42FC061F" w14:textId="77777777" w:rsidR="00B0101D" w:rsidRPr="00670A53" w:rsidRDefault="00B0101D" w:rsidP="009849B5">
      <w:pPr>
        <w:spacing w:after="0" w:line="240" w:lineRule="auto"/>
        <w:jc w:val="both"/>
        <w:rPr>
          <w:rFonts w:ascii="Work Sans" w:hAnsi="Work Sans" w:cs="Arial"/>
          <w:i/>
          <w:iCs/>
        </w:rPr>
      </w:pPr>
      <w:r w:rsidRPr="00670A53">
        <w:rPr>
          <w:rFonts w:ascii="Work Sans" w:hAnsi="Work Sans" w:cs="Calibri"/>
          <w:b/>
          <w:bCs/>
          <w:i/>
          <w:iCs/>
          <w:color w:val="000000"/>
        </w:rPr>
        <w:t xml:space="preserve">PARÁGRAFO. - </w:t>
      </w:r>
      <w:r w:rsidRPr="00670A53">
        <w:rPr>
          <w:rFonts w:ascii="Work Sans" w:hAnsi="Work Sans" w:cs="Calibri"/>
          <w:i/>
          <w:iCs/>
          <w:color w:val="000000"/>
        </w:rPr>
        <w:t xml:space="preserve">Esta cláusula se aplicará sin perjuicio de cualesquiera otras acciones que correspondan al MINISTERIO para el cobro de los perjuicios ocasionados en exceso del valor aquí contemplado. EL CONTRATISTA renuncia a cualquier requerimiento judicial o extrajudicial para efectos de constitución en mora.” </w:t>
      </w:r>
    </w:p>
    <w:p w14:paraId="5983B784" w14:textId="77777777" w:rsidR="00B0101D" w:rsidRPr="00670A53" w:rsidRDefault="00B0101D" w:rsidP="009849B5">
      <w:pPr>
        <w:spacing w:after="0" w:line="240" w:lineRule="auto"/>
        <w:jc w:val="both"/>
        <w:rPr>
          <w:rFonts w:ascii="Work Sans" w:hAnsi="Work Sans" w:cs="Arial"/>
          <w:i/>
          <w:iCs/>
        </w:rPr>
      </w:pPr>
    </w:p>
    <w:p w14:paraId="2D241E24" w14:textId="77777777" w:rsidR="00B0101D" w:rsidRPr="00670A53" w:rsidRDefault="00B0101D" w:rsidP="009849B5">
      <w:pPr>
        <w:spacing w:after="0" w:line="240" w:lineRule="auto"/>
        <w:jc w:val="both"/>
        <w:rPr>
          <w:rFonts w:ascii="Work Sans" w:hAnsi="Work Sans" w:cs="Arial"/>
        </w:rPr>
      </w:pPr>
      <w:r w:rsidRPr="00670A53">
        <w:rPr>
          <w:rFonts w:ascii="Work Sans" w:hAnsi="Work Sans" w:cs="Arial"/>
        </w:rPr>
        <w:t>De acuerdo con lo anterior, el cálculo de la sanción se realizará de la siguiente forma para lo cual se aplicará el principio de proporcionalidad:</w:t>
      </w:r>
    </w:p>
    <w:p w14:paraId="5DA52717" w14:textId="77777777" w:rsidR="00B0101D" w:rsidRPr="00670A53" w:rsidRDefault="00B0101D" w:rsidP="009849B5">
      <w:pPr>
        <w:spacing w:after="0" w:line="240" w:lineRule="auto"/>
        <w:jc w:val="both"/>
        <w:rPr>
          <w:rFonts w:ascii="Work Sans" w:hAnsi="Work Sans" w:cs="Arial"/>
        </w:rPr>
      </w:pPr>
    </w:p>
    <w:p w14:paraId="23D9794B" w14:textId="77777777" w:rsidR="00B0101D" w:rsidRPr="00670A53" w:rsidRDefault="00B0101D" w:rsidP="009849B5">
      <w:pPr>
        <w:pStyle w:val="Textoindependiente"/>
        <w:ind w:right="117"/>
        <w:rPr>
          <w:rFonts w:ascii="Work Sans" w:hAnsi="Work Sans" w:cs="Arial"/>
          <w:sz w:val="22"/>
          <w:szCs w:val="22"/>
        </w:rPr>
      </w:pPr>
      <w:r w:rsidRPr="00670A53">
        <w:rPr>
          <w:rFonts w:ascii="Work Sans" w:hAnsi="Work Sans" w:cs="Arial"/>
          <w:sz w:val="22"/>
          <w:szCs w:val="22"/>
        </w:rPr>
        <w:t xml:space="preserve">Valor total del contrato: </w:t>
      </w:r>
      <w:r w:rsidRPr="00670A53">
        <w:rPr>
          <w:rFonts w:ascii="Work Sans" w:eastAsiaTheme="minorHAnsi" w:hAnsi="Work Sans" w:cs="Arial"/>
          <w:sz w:val="22"/>
          <w:szCs w:val="22"/>
        </w:rPr>
        <w:t>$</w:t>
      </w:r>
      <w:r w:rsidRPr="00670A53">
        <w:rPr>
          <w:rFonts w:ascii="Work Sans" w:hAnsi="Work Sans"/>
          <w:sz w:val="22"/>
          <w:szCs w:val="22"/>
        </w:rPr>
        <w:t xml:space="preserve"> </w:t>
      </w:r>
      <w:r w:rsidRPr="00670A53">
        <w:rPr>
          <w:rFonts w:ascii="Work Sans" w:eastAsiaTheme="minorHAnsi" w:hAnsi="Work Sans" w:cs="Arial"/>
          <w:sz w:val="22"/>
          <w:szCs w:val="22"/>
        </w:rPr>
        <w:t>37.800.000</w:t>
      </w:r>
    </w:p>
    <w:p w14:paraId="690F0736" w14:textId="77777777" w:rsidR="00B0101D" w:rsidRPr="00670A53" w:rsidRDefault="00B0101D" w:rsidP="009849B5">
      <w:pPr>
        <w:pStyle w:val="Textoindependiente"/>
        <w:ind w:right="117"/>
        <w:rPr>
          <w:rFonts w:ascii="Work Sans" w:hAnsi="Work Sans" w:cs="Arial"/>
          <w:sz w:val="22"/>
          <w:szCs w:val="22"/>
        </w:rPr>
      </w:pPr>
      <w:r w:rsidRPr="00670A53">
        <w:rPr>
          <w:rFonts w:ascii="Work Sans" w:hAnsi="Work Sans" w:cs="Arial"/>
          <w:sz w:val="22"/>
          <w:szCs w:val="22"/>
        </w:rPr>
        <w:t>Valor pendiente de ejecución: $8.400.000</w:t>
      </w:r>
    </w:p>
    <w:p w14:paraId="0094A213" w14:textId="77777777" w:rsidR="00B0101D" w:rsidRPr="00670A53" w:rsidRDefault="00B0101D" w:rsidP="009849B5">
      <w:pPr>
        <w:pStyle w:val="Textoindependiente"/>
        <w:ind w:right="117"/>
        <w:rPr>
          <w:rFonts w:ascii="Work Sans" w:hAnsi="Work Sans" w:cs="Arial"/>
          <w:sz w:val="22"/>
          <w:szCs w:val="22"/>
        </w:rPr>
      </w:pPr>
      <w:r w:rsidRPr="00670A53">
        <w:rPr>
          <w:rFonts w:ascii="Work Sans" w:hAnsi="Work Sans" w:cs="Arial"/>
          <w:sz w:val="22"/>
          <w:szCs w:val="22"/>
        </w:rPr>
        <w:t>Porcentaje pendiente de ejecución: 22,4%</w:t>
      </w:r>
    </w:p>
    <w:p w14:paraId="611A6541" w14:textId="77777777" w:rsidR="00B0101D" w:rsidRPr="00670A53" w:rsidRDefault="00B0101D" w:rsidP="009849B5">
      <w:pPr>
        <w:pStyle w:val="Textoindependiente"/>
        <w:ind w:right="117"/>
        <w:rPr>
          <w:rFonts w:ascii="Work Sans" w:hAnsi="Work Sans" w:cs="Arial"/>
          <w:sz w:val="22"/>
          <w:szCs w:val="22"/>
        </w:rPr>
      </w:pPr>
      <w:r w:rsidRPr="00670A53">
        <w:rPr>
          <w:rFonts w:ascii="Work Sans" w:hAnsi="Work Sans" w:cs="Arial"/>
          <w:sz w:val="22"/>
          <w:szCs w:val="22"/>
        </w:rPr>
        <w:t>Porcentaje penal pecuniaria: 25%</w:t>
      </w:r>
    </w:p>
    <w:p w14:paraId="4CAB4ADA" w14:textId="77777777" w:rsidR="00B0101D" w:rsidRPr="00670A53" w:rsidRDefault="00B0101D" w:rsidP="009849B5">
      <w:pPr>
        <w:pStyle w:val="Textoindependiente"/>
        <w:ind w:right="117"/>
        <w:rPr>
          <w:rFonts w:ascii="Work Sans" w:hAnsi="Work Sans" w:cs="Arial"/>
          <w:sz w:val="22"/>
          <w:szCs w:val="22"/>
        </w:rPr>
      </w:pPr>
      <w:r w:rsidRPr="00670A53">
        <w:rPr>
          <w:rFonts w:ascii="Work Sans" w:hAnsi="Work Sans" w:cs="Arial"/>
          <w:sz w:val="22"/>
          <w:szCs w:val="22"/>
        </w:rPr>
        <w:t>Valor penal pecuniaria: $2.100.000</w:t>
      </w:r>
    </w:p>
    <w:p w14:paraId="62636323" w14:textId="77777777" w:rsidR="00B0101D" w:rsidRPr="00670A53" w:rsidRDefault="00B0101D" w:rsidP="009849B5">
      <w:pPr>
        <w:spacing w:after="0" w:line="240" w:lineRule="auto"/>
        <w:jc w:val="both"/>
        <w:rPr>
          <w:rFonts w:ascii="Work Sans" w:hAnsi="Work Sans" w:cs="Arial"/>
        </w:rPr>
      </w:pPr>
    </w:p>
    <w:p w14:paraId="19DF1CAB" w14:textId="77777777" w:rsidR="00B0101D" w:rsidRDefault="00B0101D" w:rsidP="009849B5">
      <w:pPr>
        <w:spacing w:after="0" w:line="240" w:lineRule="auto"/>
        <w:jc w:val="both"/>
        <w:rPr>
          <w:rFonts w:ascii="Work Sans" w:hAnsi="Work Sans" w:cs="Arial"/>
        </w:rPr>
      </w:pPr>
      <w:r w:rsidRPr="00670A53">
        <w:rPr>
          <w:rFonts w:ascii="Work Sans" w:hAnsi="Work Sans" w:cs="Arial"/>
        </w:rPr>
        <w:t>En consecuencia, el valor de la penal pecuniaria a hacer efectiva es de DOS MILLONES CIEN MIL PESOS ($2.100.000) M/CTE.</w:t>
      </w:r>
    </w:p>
    <w:p w14:paraId="0930DC85" w14:textId="77777777" w:rsidR="0063686C" w:rsidRPr="00670A53" w:rsidRDefault="0063686C" w:rsidP="009849B5">
      <w:pPr>
        <w:spacing w:after="0" w:line="240" w:lineRule="auto"/>
        <w:jc w:val="both"/>
        <w:rPr>
          <w:rFonts w:ascii="Work Sans" w:hAnsi="Work Sans" w:cs="Arial"/>
        </w:rPr>
      </w:pPr>
    </w:p>
    <w:p w14:paraId="1F5B95A1" w14:textId="77777777" w:rsidR="00B0101D" w:rsidRPr="00670A53" w:rsidRDefault="00B0101D" w:rsidP="009849B5">
      <w:pPr>
        <w:pStyle w:val="Prrafodelista"/>
        <w:numPr>
          <w:ilvl w:val="0"/>
          <w:numId w:val="3"/>
        </w:numPr>
        <w:pBdr>
          <w:top w:val="nil"/>
          <w:left w:val="nil"/>
          <w:bottom w:val="nil"/>
          <w:right w:val="nil"/>
          <w:between w:val="nil"/>
        </w:pBdr>
        <w:spacing w:after="0" w:line="240" w:lineRule="auto"/>
        <w:jc w:val="both"/>
        <w:rPr>
          <w:rFonts w:ascii="Work Sans" w:eastAsia="Arial" w:hAnsi="Work Sans" w:cs="Arial"/>
        </w:rPr>
      </w:pPr>
      <w:r w:rsidRPr="00670A53">
        <w:rPr>
          <w:rFonts w:ascii="Work Sans" w:eastAsia="Arial" w:hAnsi="Work Sans" w:cs="Arial"/>
        </w:rPr>
        <w:t xml:space="preserve">Declaratoria del siniestro de la garantía de cumplimiento, para lo cual </w:t>
      </w:r>
      <w:r w:rsidRPr="00670A53">
        <w:rPr>
          <w:rFonts w:ascii="Work Sans" w:hAnsi="Work Sans" w:cs="Arial"/>
        </w:rPr>
        <w:t xml:space="preserve">el Ministerio podrá hacer efectivo el amparo de cumplimiento de la garantía No. 340 - 47 – 994000048379 otorgada por la ASEGURADORA SOLIDARIA DE COLOMBIA </w:t>
      </w:r>
      <w:r w:rsidRPr="00670A53">
        <w:rPr>
          <w:rFonts w:ascii="Work Sans" w:hAnsi="Work Sans" w:cs="Arial"/>
          <w:color w:val="000000" w:themeColor="text1"/>
        </w:rPr>
        <w:t>que cubre la cláusula penal pecuniaria</w:t>
      </w:r>
      <w:r w:rsidRPr="00670A53">
        <w:rPr>
          <w:rFonts w:ascii="Work Sans" w:hAnsi="Work Sans" w:cs="Arial"/>
        </w:rPr>
        <w:t>.</w:t>
      </w:r>
    </w:p>
    <w:p w14:paraId="1787FC3C" w14:textId="77777777" w:rsidR="00B0101D" w:rsidRPr="00670A53" w:rsidRDefault="00B0101D" w:rsidP="009849B5">
      <w:pPr>
        <w:pStyle w:val="Prrafodelista"/>
        <w:pBdr>
          <w:top w:val="nil"/>
          <w:left w:val="nil"/>
          <w:bottom w:val="nil"/>
          <w:right w:val="nil"/>
          <w:between w:val="nil"/>
        </w:pBdr>
        <w:spacing w:after="0" w:line="240" w:lineRule="auto"/>
        <w:jc w:val="both"/>
        <w:rPr>
          <w:rFonts w:ascii="Work Sans" w:eastAsia="Arial" w:hAnsi="Work Sans" w:cs="Arial"/>
        </w:rPr>
      </w:pPr>
    </w:p>
    <w:p w14:paraId="56E44CDB" w14:textId="77777777" w:rsidR="00B0101D" w:rsidRPr="00670A53" w:rsidRDefault="00B0101D" w:rsidP="009849B5">
      <w:pPr>
        <w:pStyle w:val="Prrafodelista"/>
        <w:numPr>
          <w:ilvl w:val="0"/>
          <w:numId w:val="3"/>
        </w:numPr>
        <w:spacing w:after="0" w:line="240" w:lineRule="auto"/>
        <w:jc w:val="both"/>
        <w:rPr>
          <w:rFonts w:ascii="Work Sans" w:hAnsi="Work Sans" w:cs="Arial"/>
        </w:rPr>
      </w:pPr>
      <w:r w:rsidRPr="00670A53">
        <w:rPr>
          <w:rFonts w:ascii="Work Sans" w:hAnsi="Work Sans" w:cs="Arial"/>
        </w:rPr>
        <w:lastRenderedPageBreak/>
        <w:t xml:space="preserve">Publicación del acto administrativo de la sanción una vez ejecutoriado en la plataforma del </w:t>
      </w:r>
      <w:proofErr w:type="spellStart"/>
      <w:r w:rsidRPr="00670A53">
        <w:rPr>
          <w:rFonts w:ascii="Work Sans" w:hAnsi="Work Sans" w:cs="Arial"/>
        </w:rPr>
        <w:t>Secop</w:t>
      </w:r>
      <w:proofErr w:type="spellEnd"/>
      <w:r w:rsidRPr="00670A53">
        <w:rPr>
          <w:rFonts w:ascii="Work Sans" w:hAnsi="Work Sans" w:cs="Arial"/>
        </w:rPr>
        <w:t xml:space="preserve"> II, de conformidad con lo establecido en el artículo 218 del Decreto 019 de 2012.</w:t>
      </w:r>
    </w:p>
    <w:p w14:paraId="0F655D34" w14:textId="77777777" w:rsidR="00B0101D" w:rsidRPr="00670A53" w:rsidRDefault="00B0101D" w:rsidP="009849B5">
      <w:pPr>
        <w:pStyle w:val="Prrafodelista"/>
        <w:spacing w:after="0" w:line="240" w:lineRule="auto"/>
        <w:jc w:val="both"/>
        <w:rPr>
          <w:rFonts w:ascii="Work Sans" w:hAnsi="Work Sans" w:cs="Arial"/>
        </w:rPr>
      </w:pPr>
    </w:p>
    <w:p w14:paraId="3EB56018" w14:textId="77777777" w:rsidR="00B0101D" w:rsidRPr="00670A53" w:rsidRDefault="00B0101D" w:rsidP="009849B5">
      <w:pPr>
        <w:pStyle w:val="Prrafodelista"/>
        <w:numPr>
          <w:ilvl w:val="0"/>
          <w:numId w:val="3"/>
        </w:numPr>
        <w:spacing w:after="0" w:line="240" w:lineRule="auto"/>
        <w:jc w:val="both"/>
        <w:rPr>
          <w:rFonts w:ascii="Work Sans" w:hAnsi="Work Sans" w:cs="Arial"/>
        </w:rPr>
      </w:pPr>
      <w:r w:rsidRPr="00670A53">
        <w:rPr>
          <w:rFonts w:ascii="Work Sans" w:hAnsi="Work Sans" w:cs="Arial"/>
        </w:rPr>
        <w:t>Registro de la sanción en la División de Registro y Control y Correspondencia de la Procuraduría General de la Nación, para efectos de la expedición del certificado de antecedentes, de conformidad con lo establecido en el artículo 218 del Decreto 019 de 2012 en concordancia con el artículo 174 de la Ley 734 de 2002.</w:t>
      </w:r>
    </w:p>
    <w:p w14:paraId="4F344824" w14:textId="77777777" w:rsidR="00B0101D" w:rsidRPr="00670A53" w:rsidRDefault="00B0101D" w:rsidP="009849B5">
      <w:pPr>
        <w:pStyle w:val="Prrafodelista"/>
        <w:spacing w:after="0" w:line="240" w:lineRule="auto"/>
        <w:rPr>
          <w:rFonts w:ascii="Work Sans" w:hAnsi="Work Sans" w:cs="Arial"/>
        </w:rPr>
      </w:pPr>
    </w:p>
    <w:p w14:paraId="23C07B99" w14:textId="77777777" w:rsidR="00B0101D" w:rsidRPr="00670A53" w:rsidRDefault="00B0101D" w:rsidP="009849B5">
      <w:pPr>
        <w:pStyle w:val="Prrafodelista"/>
        <w:numPr>
          <w:ilvl w:val="0"/>
          <w:numId w:val="3"/>
        </w:numPr>
        <w:spacing w:after="0" w:line="240" w:lineRule="auto"/>
        <w:jc w:val="both"/>
        <w:rPr>
          <w:rFonts w:ascii="Work Sans" w:hAnsi="Work Sans" w:cs="Arial"/>
        </w:rPr>
      </w:pPr>
      <w:r w:rsidRPr="00670A53">
        <w:rPr>
          <w:rFonts w:ascii="Work Sans" w:hAnsi="Work Sans" w:cs="Arial"/>
        </w:rPr>
        <w:t>Inhabilidad del contratista por incumplimiento reiterado (Artículo 90 del ESTATUTO ANTICORRUPCIÓN (Ley 1474 de 2011).</w:t>
      </w:r>
    </w:p>
    <w:p w14:paraId="2A52735A" w14:textId="77777777" w:rsidR="00B0101D" w:rsidRPr="00670A53" w:rsidRDefault="00B0101D" w:rsidP="009849B5">
      <w:pPr>
        <w:spacing w:after="0" w:line="240" w:lineRule="auto"/>
        <w:jc w:val="both"/>
        <w:rPr>
          <w:rFonts w:ascii="Work Sans" w:hAnsi="Work Sans" w:cs="Arial"/>
        </w:rPr>
      </w:pPr>
    </w:p>
    <w:p w14:paraId="38200436" w14:textId="77777777" w:rsidR="00B0101D" w:rsidRPr="00670A53" w:rsidRDefault="00B0101D" w:rsidP="009849B5">
      <w:pPr>
        <w:pStyle w:val="Prrafodelista"/>
        <w:numPr>
          <w:ilvl w:val="0"/>
          <w:numId w:val="3"/>
        </w:numPr>
        <w:spacing w:after="0" w:line="240" w:lineRule="auto"/>
        <w:jc w:val="both"/>
        <w:rPr>
          <w:rFonts w:ascii="Work Sans" w:hAnsi="Work Sans" w:cs="Arial"/>
        </w:rPr>
      </w:pPr>
      <w:r w:rsidRPr="00670A53">
        <w:rPr>
          <w:rFonts w:ascii="Work Sans" w:hAnsi="Work Sans" w:cs="Arial"/>
        </w:rPr>
        <w:t>Posibles sanciones civiles y penales de conformidad con lo reglado en Ley 80 de 1993, artículo 52. DE LA RESPONSABILIDAD DE LOS CONTRATISTAS.</w:t>
      </w:r>
    </w:p>
    <w:p w14:paraId="3F4E4E27" w14:textId="77777777" w:rsidR="00B0101D" w:rsidRPr="00670A53" w:rsidRDefault="00B0101D" w:rsidP="009849B5">
      <w:pPr>
        <w:pBdr>
          <w:top w:val="nil"/>
          <w:left w:val="nil"/>
          <w:bottom w:val="nil"/>
          <w:right w:val="nil"/>
          <w:between w:val="nil"/>
        </w:pBdr>
        <w:spacing w:after="0" w:line="240" w:lineRule="auto"/>
        <w:jc w:val="both"/>
        <w:rPr>
          <w:rFonts w:ascii="Work Sans" w:hAnsi="Work Sans" w:cs="Arial"/>
        </w:rPr>
      </w:pPr>
    </w:p>
    <w:p w14:paraId="3A191366" w14:textId="77777777" w:rsidR="00B0101D" w:rsidRPr="00670A53" w:rsidRDefault="00B0101D" w:rsidP="009849B5">
      <w:pPr>
        <w:spacing w:after="0" w:line="240" w:lineRule="auto"/>
        <w:contextualSpacing/>
        <w:jc w:val="both"/>
        <w:rPr>
          <w:rFonts w:ascii="Work Sans" w:eastAsia="Times New Roman" w:hAnsi="Work Sans" w:cs="Arial"/>
          <w:b/>
          <w:bCs/>
          <w:iCs/>
          <w:lang w:eastAsia="es-CO"/>
        </w:rPr>
      </w:pPr>
      <w:r w:rsidRPr="00670A53">
        <w:rPr>
          <w:rFonts w:ascii="Work Sans" w:eastAsia="Times New Roman" w:hAnsi="Work Sans" w:cs="Arial"/>
          <w:b/>
          <w:bCs/>
          <w:iCs/>
          <w:lang w:eastAsia="es-CO"/>
        </w:rPr>
        <w:t>V. PRUEBAS QUE SUSTENTAN LA PRESENTE ACTUACIÓN.</w:t>
      </w:r>
    </w:p>
    <w:p w14:paraId="6F09F2BD" w14:textId="77777777" w:rsidR="00B0101D" w:rsidRPr="00670A53" w:rsidRDefault="00B0101D" w:rsidP="009849B5">
      <w:pPr>
        <w:spacing w:after="0" w:line="240" w:lineRule="auto"/>
        <w:ind w:left="708"/>
        <w:contextualSpacing/>
        <w:jc w:val="both"/>
        <w:rPr>
          <w:rFonts w:ascii="Work Sans" w:eastAsia="Times New Roman" w:hAnsi="Work Sans" w:cs="Arial"/>
          <w:i/>
          <w:lang w:eastAsia="es-CO"/>
        </w:rPr>
      </w:pPr>
    </w:p>
    <w:p w14:paraId="6BB22FD3" w14:textId="77777777" w:rsidR="00B0101D" w:rsidRPr="00670A53" w:rsidRDefault="00B0101D" w:rsidP="009849B5">
      <w:pPr>
        <w:spacing w:after="0" w:line="240" w:lineRule="auto"/>
        <w:contextualSpacing/>
        <w:jc w:val="both"/>
        <w:rPr>
          <w:rFonts w:ascii="Work Sans" w:eastAsia="Times New Roman" w:hAnsi="Work Sans" w:cs="Arial"/>
          <w:iCs/>
          <w:lang w:eastAsia="es-CO"/>
        </w:rPr>
      </w:pPr>
      <w:r w:rsidRPr="00670A53">
        <w:rPr>
          <w:rFonts w:ascii="Work Sans" w:eastAsia="Times New Roman" w:hAnsi="Work Sans" w:cs="Arial"/>
          <w:iCs/>
          <w:lang w:eastAsia="es-CO"/>
        </w:rPr>
        <w:t xml:space="preserve">A continuación, se relacionan las siguientes pruebas: </w:t>
      </w:r>
    </w:p>
    <w:p w14:paraId="2DE19289" w14:textId="77777777" w:rsidR="00B0101D" w:rsidRPr="00670A53" w:rsidRDefault="00B0101D" w:rsidP="009849B5">
      <w:pPr>
        <w:spacing w:after="0" w:line="240" w:lineRule="auto"/>
        <w:jc w:val="both"/>
        <w:rPr>
          <w:rFonts w:ascii="Work Sans" w:eastAsia="Times New Roman" w:hAnsi="Work Sans" w:cs="Arial"/>
          <w:iCs/>
          <w:lang w:eastAsia="es-CO"/>
        </w:rPr>
      </w:pPr>
    </w:p>
    <w:p w14:paraId="41BF665D" w14:textId="77777777" w:rsidR="00B0101D" w:rsidRPr="00670A53" w:rsidRDefault="00B0101D" w:rsidP="009849B5">
      <w:pPr>
        <w:pStyle w:val="Prrafodelista"/>
        <w:numPr>
          <w:ilvl w:val="0"/>
          <w:numId w:val="4"/>
        </w:numPr>
        <w:spacing w:after="0" w:line="240" w:lineRule="auto"/>
        <w:jc w:val="both"/>
        <w:rPr>
          <w:rFonts w:ascii="Work Sans" w:eastAsia="Times New Roman" w:hAnsi="Work Sans" w:cs="Arial"/>
          <w:iCs/>
          <w:lang w:eastAsia="es-CO"/>
        </w:rPr>
      </w:pPr>
      <w:r w:rsidRPr="00670A53">
        <w:rPr>
          <w:rFonts w:ascii="Work Sans" w:eastAsia="Times New Roman" w:hAnsi="Work Sans" w:cs="Arial"/>
          <w:iCs/>
          <w:lang w:eastAsia="es-CO"/>
        </w:rPr>
        <w:t>Informe de supervisión presunto incumplimiento</w:t>
      </w:r>
    </w:p>
    <w:p w14:paraId="66C6DA65" w14:textId="77777777" w:rsidR="00B0101D" w:rsidRPr="00670A53" w:rsidRDefault="00B0101D" w:rsidP="009849B5">
      <w:pPr>
        <w:pStyle w:val="Prrafodelista"/>
        <w:numPr>
          <w:ilvl w:val="0"/>
          <w:numId w:val="4"/>
        </w:numPr>
        <w:spacing w:after="0" w:line="240" w:lineRule="auto"/>
        <w:jc w:val="both"/>
        <w:rPr>
          <w:rFonts w:ascii="Work Sans" w:eastAsia="Times New Roman" w:hAnsi="Work Sans" w:cs="Arial"/>
          <w:iCs/>
          <w:lang w:eastAsia="es-CO"/>
        </w:rPr>
      </w:pPr>
      <w:r w:rsidRPr="00670A53">
        <w:rPr>
          <w:rFonts w:ascii="Work Sans" w:eastAsia="Times New Roman" w:hAnsi="Work Sans" w:cs="Arial"/>
          <w:iCs/>
          <w:lang w:eastAsia="es-CO"/>
        </w:rPr>
        <w:t xml:space="preserve">ANEXO 1. Imagen de </w:t>
      </w:r>
      <w:proofErr w:type="spellStart"/>
      <w:r w:rsidRPr="00670A53">
        <w:rPr>
          <w:rFonts w:ascii="Work Sans" w:eastAsia="Times New Roman" w:hAnsi="Work Sans" w:cs="Arial"/>
          <w:iCs/>
          <w:lang w:eastAsia="es-CO"/>
        </w:rPr>
        <w:t>sharepoint</w:t>
      </w:r>
      <w:proofErr w:type="spellEnd"/>
      <w:r w:rsidRPr="00670A53">
        <w:rPr>
          <w:rFonts w:ascii="Work Sans" w:eastAsia="Times New Roman" w:hAnsi="Work Sans" w:cs="Arial"/>
          <w:iCs/>
          <w:lang w:eastAsia="es-CO"/>
        </w:rPr>
        <w:t xml:space="preserve"> </w:t>
      </w:r>
      <w:proofErr w:type="spellStart"/>
      <w:r w:rsidRPr="00670A53">
        <w:rPr>
          <w:rFonts w:ascii="Work Sans" w:eastAsia="Times New Roman" w:hAnsi="Work Sans" w:cs="Arial"/>
          <w:iCs/>
          <w:lang w:eastAsia="es-CO"/>
        </w:rPr>
        <w:t>dme</w:t>
      </w:r>
      <w:proofErr w:type="spellEnd"/>
      <w:r w:rsidRPr="00670A53">
        <w:rPr>
          <w:rFonts w:ascii="Work Sans" w:eastAsia="Times New Roman" w:hAnsi="Work Sans" w:cs="Arial"/>
          <w:iCs/>
          <w:lang w:eastAsia="es-CO"/>
        </w:rPr>
        <w:t xml:space="preserve"> sin informes cargados por el contratista 14-06-2024</w:t>
      </w:r>
    </w:p>
    <w:p w14:paraId="75B54202" w14:textId="77777777" w:rsidR="00B0101D" w:rsidRPr="00670A53" w:rsidRDefault="00B0101D" w:rsidP="009849B5">
      <w:pPr>
        <w:pStyle w:val="Prrafodelista"/>
        <w:numPr>
          <w:ilvl w:val="0"/>
          <w:numId w:val="4"/>
        </w:numPr>
        <w:spacing w:after="0" w:line="240" w:lineRule="auto"/>
        <w:jc w:val="both"/>
        <w:rPr>
          <w:rFonts w:ascii="Work Sans" w:eastAsia="Times New Roman" w:hAnsi="Work Sans" w:cs="Arial"/>
          <w:iCs/>
          <w:lang w:eastAsia="es-CO"/>
        </w:rPr>
      </w:pPr>
      <w:r w:rsidRPr="00670A53">
        <w:rPr>
          <w:rFonts w:ascii="Work Sans" w:eastAsia="Times New Roman" w:hAnsi="Work Sans" w:cs="Arial"/>
          <w:iCs/>
          <w:lang w:eastAsia="es-CO"/>
        </w:rPr>
        <w:t>ANEXO 2.</w:t>
      </w:r>
      <w:r w:rsidRPr="00670A53">
        <w:rPr>
          <w:rFonts w:ascii="Work Sans" w:eastAsia="Times New Roman" w:hAnsi="Work Sans" w:cs="Arial"/>
          <w:iCs/>
          <w:lang w:eastAsia="es-CO"/>
        </w:rPr>
        <w:tab/>
        <w:t>IMAGEN DE NEON SIN INFORMES CARGADOS POR EL CONTRATISTA 14-06-2025</w:t>
      </w:r>
    </w:p>
    <w:p w14:paraId="45B24774" w14:textId="77777777" w:rsidR="00B0101D" w:rsidRPr="00670A53" w:rsidRDefault="00B0101D" w:rsidP="009849B5">
      <w:pPr>
        <w:pStyle w:val="Prrafodelista"/>
        <w:numPr>
          <w:ilvl w:val="0"/>
          <w:numId w:val="4"/>
        </w:numPr>
        <w:spacing w:after="0" w:line="240" w:lineRule="auto"/>
        <w:jc w:val="both"/>
        <w:rPr>
          <w:rFonts w:ascii="Work Sans" w:eastAsia="Times New Roman" w:hAnsi="Work Sans" w:cs="Arial"/>
          <w:iCs/>
          <w:lang w:eastAsia="es-CO"/>
        </w:rPr>
      </w:pPr>
      <w:r w:rsidRPr="00670A53">
        <w:rPr>
          <w:rFonts w:ascii="Work Sans" w:eastAsia="Times New Roman" w:hAnsi="Work Sans" w:cs="Arial"/>
          <w:iCs/>
          <w:lang w:eastAsia="es-CO"/>
        </w:rPr>
        <w:t>ANEXO 3.</w:t>
      </w:r>
      <w:r w:rsidRPr="00670A53">
        <w:rPr>
          <w:rFonts w:ascii="Work Sans" w:eastAsia="Times New Roman" w:hAnsi="Work Sans" w:cs="Arial"/>
          <w:iCs/>
          <w:lang w:eastAsia="es-CO"/>
        </w:rPr>
        <w:tab/>
        <w:t>PANTALLAZO SECOP II SIN INFORMES CARGADOS POR EL CONTRATISTA 17-06-2024</w:t>
      </w:r>
    </w:p>
    <w:p w14:paraId="636C0960" w14:textId="77777777" w:rsidR="00B0101D" w:rsidRPr="00670A53" w:rsidRDefault="00B0101D" w:rsidP="009849B5">
      <w:pPr>
        <w:pStyle w:val="Prrafodelista"/>
        <w:numPr>
          <w:ilvl w:val="0"/>
          <w:numId w:val="4"/>
        </w:numPr>
        <w:spacing w:after="0" w:line="240" w:lineRule="auto"/>
        <w:jc w:val="both"/>
        <w:rPr>
          <w:rFonts w:ascii="Work Sans" w:eastAsia="Times New Roman" w:hAnsi="Work Sans" w:cs="Arial"/>
          <w:iCs/>
          <w:lang w:val="pt-PT" w:eastAsia="es-CO"/>
        </w:rPr>
      </w:pPr>
      <w:r w:rsidRPr="00670A53">
        <w:rPr>
          <w:rFonts w:ascii="Work Sans" w:eastAsia="Times New Roman" w:hAnsi="Work Sans" w:cs="Arial"/>
          <w:iCs/>
          <w:lang w:val="pt-PT" w:eastAsia="es-CO"/>
        </w:rPr>
        <w:t>ANEXO 4.</w:t>
      </w:r>
      <w:r w:rsidRPr="00670A53">
        <w:rPr>
          <w:rFonts w:ascii="Work Sans" w:eastAsia="Times New Roman" w:hAnsi="Work Sans" w:cs="Arial"/>
          <w:iCs/>
          <w:lang w:val="pt-PT" w:eastAsia="es-CO"/>
        </w:rPr>
        <w:tab/>
        <w:t>GJ-F-23 ESTUDIOS PREVIOS GGC 931 2023 04-09-2023</w:t>
      </w:r>
    </w:p>
    <w:p w14:paraId="42B098B8" w14:textId="77777777" w:rsidR="00B0101D" w:rsidRPr="00670A53" w:rsidRDefault="00B0101D" w:rsidP="009849B5">
      <w:pPr>
        <w:pStyle w:val="Prrafodelista"/>
        <w:numPr>
          <w:ilvl w:val="0"/>
          <w:numId w:val="4"/>
        </w:numPr>
        <w:spacing w:after="0" w:line="240" w:lineRule="auto"/>
        <w:jc w:val="both"/>
        <w:rPr>
          <w:rFonts w:ascii="Work Sans" w:eastAsia="Times New Roman" w:hAnsi="Work Sans" w:cs="Arial"/>
          <w:iCs/>
          <w:lang w:eastAsia="es-CO"/>
        </w:rPr>
      </w:pPr>
      <w:r w:rsidRPr="00670A53">
        <w:rPr>
          <w:rFonts w:ascii="Work Sans" w:eastAsia="Times New Roman" w:hAnsi="Work Sans" w:cs="Arial"/>
          <w:iCs/>
          <w:lang w:val="pt-PT" w:eastAsia="es-CO"/>
        </w:rPr>
        <w:t>ANEXO 5.</w:t>
      </w:r>
      <w:r w:rsidRPr="00670A53">
        <w:rPr>
          <w:rFonts w:ascii="Work Sans" w:eastAsia="Times New Roman" w:hAnsi="Work Sans" w:cs="Arial"/>
          <w:iCs/>
          <w:lang w:val="pt-PT" w:eastAsia="es-CO"/>
        </w:rPr>
        <w:tab/>
      </w:r>
      <w:r w:rsidRPr="00670A53">
        <w:rPr>
          <w:rFonts w:ascii="Work Sans" w:eastAsia="Times New Roman" w:hAnsi="Work Sans" w:cs="Arial"/>
          <w:iCs/>
          <w:lang w:eastAsia="es-CO"/>
        </w:rPr>
        <w:t>F PLAN DE TRABAJO GGC 931- 2023</w:t>
      </w:r>
    </w:p>
    <w:p w14:paraId="0BDF9374" w14:textId="77777777" w:rsidR="00B0101D" w:rsidRPr="00670A53" w:rsidRDefault="00B0101D" w:rsidP="009849B5">
      <w:pPr>
        <w:pStyle w:val="Prrafodelista"/>
        <w:numPr>
          <w:ilvl w:val="0"/>
          <w:numId w:val="4"/>
        </w:numPr>
        <w:spacing w:after="0" w:line="240" w:lineRule="auto"/>
        <w:jc w:val="both"/>
        <w:rPr>
          <w:rFonts w:ascii="Work Sans" w:eastAsia="Times New Roman" w:hAnsi="Work Sans" w:cs="Arial"/>
          <w:iCs/>
          <w:lang w:val="pt-PT" w:eastAsia="es-CO"/>
        </w:rPr>
      </w:pPr>
      <w:r w:rsidRPr="00670A53">
        <w:rPr>
          <w:rFonts w:ascii="Work Sans" w:eastAsia="Times New Roman" w:hAnsi="Work Sans" w:cs="Arial"/>
          <w:iCs/>
          <w:lang w:val="pt-PT" w:eastAsia="es-CO"/>
        </w:rPr>
        <w:t>ANEXO 6.</w:t>
      </w:r>
      <w:r w:rsidRPr="00670A53">
        <w:rPr>
          <w:rFonts w:ascii="Work Sans" w:eastAsia="Times New Roman" w:hAnsi="Work Sans" w:cs="Arial"/>
          <w:iCs/>
          <w:lang w:val="pt-PT" w:eastAsia="es-CO"/>
        </w:rPr>
        <w:tab/>
        <w:t>PT INICIAL GGC 931 2023 RAD 1-2023-049215 29-09-2023</w:t>
      </w:r>
    </w:p>
    <w:p w14:paraId="1B287CFE" w14:textId="77777777" w:rsidR="00B0101D" w:rsidRPr="00670A53" w:rsidRDefault="00B0101D" w:rsidP="009849B5">
      <w:pPr>
        <w:pStyle w:val="Prrafodelista"/>
        <w:numPr>
          <w:ilvl w:val="0"/>
          <w:numId w:val="4"/>
        </w:numPr>
        <w:spacing w:after="0" w:line="240" w:lineRule="auto"/>
        <w:jc w:val="both"/>
        <w:rPr>
          <w:rFonts w:ascii="Work Sans" w:eastAsia="Times New Roman" w:hAnsi="Work Sans" w:cs="Arial"/>
          <w:iCs/>
          <w:lang w:eastAsia="es-CO"/>
        </w:rPr>
      </w:pPr>
      <w:r w:rsidRPr="00670A53">
        <w:rPr>
          <w:rFonts w:ascii="Work Sans" w:eastAsia="Times New Roman" w:hAnsi="Work Sans" w:cs="Arial"/>
          <w:iCs/>
          <w:lang w:eastAsia="es-CO"/>
        </w:rPr>
        <w:t>ANEXO 7.</w:t>
      </w:r>
      <w:r w:rsidRPr="00670A53">
        <w:rPr>
          <w:rFonts w:ascii="Work Sans" w:eastAsia="Times New Roman" w:hAnsi="Work Sans" w:cs="Arial"/>
          <w:iCs/>
          <w:lang w:eastAsia="es-CO"/>
        </w:rPr>
        <w:tab/>
        <w:t>APROBACION PT INICIAL RAD 2-2023-033482 DEL 7-11-2023</w:t>
      </w:r>
    </w:p>
    <w:p w14:paraId="7B4FEA6C" w14:textId="77777777" w:rsidR="00B0101D" w:rsidRPr="00670A53" w:rsidRDefault="00B0101D" w:rsidP="009849B5">
      <w:pPr>
        <w:pStyle w:val="Prrafodelista"/>
        <w:numPr>
          <w:ilvl w:val="0"/>
          <w:numId w:val="4"/>
        </w:numPr>
        <w:spacing w:after="0" w:line="240" w:lineRule="auto"/>
        <w:jc w:val="both"/>
        <w:rPr>
          <w:rFonts w:ascii="Work Sans" w:eastAsia="Times New Roman" w:hAnsi="Work Sans" w:cs="Arial"/>
          <w:iCs/>
          <w:lang w:eastAsia="es-CO"/>
        </w:rPr>
      </w:pPr>
      <w:r w:rsidRPr="00670A53">
        <w:rPr>
          <w:rFonts w:ascii="Work Sans" w:eastAsia="Times New Roman" w:hAnsi="Work Sans" w:cs="Arial"/>
          <w:iCs/>
          <w:lang w:eastAsia="es-CO"/>
        </w:rPr>
        <w:t>ANEXO 8.</w:t>
      </w:r>
      <w:r w:rsidRPr="00670A53">
        <w:rPr>
          <w:rFonts w:ascii="Work Sans" w:eastAsia="Times New Roman" w:hAnsi="Work Sans" w:cs="Arial"/>
          <w:iCs/>
          <w:lang w:eastAsia="es-CO"/>
        </w:rPr>
        <w:tab/>
        <w:t>IMAGEN DE LA COMUNICACIÓN POR WHATSAPP DEL 19-01- 2024</w:t>
      </w:r>
    </w:p>
    <w:p w14:paraId="43E11C62" w14:textId="77777777" w:rsidR="00B0101D" w:rsidRPr="00670A53" w:rsidRDefault="00B0101D" w:rsidP="009849B5">
      <w:pPr>
        <w:pStyle w:val="Prrafodelista"/>
        <w:numPr>
          <w:ilvl w:val="0"/>
          <w:numId w:val="4"/>
        </w:numPr>
        <w:spacing w:after="0" w:line="240" w:lineRule="auto"/>
        <w:jc w:val="both"/>
        <w:rPr>
          <w:rFonts w:ascii="Work Sans" w:eastAsia="Times New Roman" w:hAnsi="Work Sans" w:cs="Arial"/>
          <w:iCs/>
          <w:lang w:eastAsia="es-CO"/>
        </w:rPr>
      </w:pPr>
      <w:r w:rsidRPr="00670A53">
        <w:rPr>
          <w:rFonts w:ascii="Work Sans" w:eastAsia="Times New Roman" w:hAnsi="Work Sans" w:cs="Arial"/>
          <w:iCs/>
          <w:lang w:eastAsia="es-CO"/>
        </w:rPr>
        <w:t>ANEXO 9.</w:t>
      </w:r>
      <w:r w:rsidRPr="00670A53">
        <w:rPr>
          <w:rFonts w:ascii="Work Sans" w:eastAsia="Times New Roman" w:hAnsi="Work Sans" w:cs="Arial"/>
          <w:iCs/>
          <w:lang w:eastAsia="es-CO"/>
        </w:rPr>
        <w:tab/>
        <w:t>IMAGEN DE LA COMUNICACIÓN POR WHATSAPP DEL 31-01- 2024</w:t>
      </w:r>
    </w:p>
    <w:p w14:paraId="2E0AABDA" w14:textId="77777777" w:rsidR="00B0101D" w:rsidRPr="00670A53" w:rsidRDefault="00B0101D" w:rsidP="009849B5">
      <w:pPr>
        <w:pStyle w:val="Prrafodelista"/>
        <w:numPr>
          <w:ilvl w:val="0"/>
          <w:numId w:val="4"/>
        </w:numPr>
        <w:spacing w:after="0" w:line="240" w:lineRule="auto"/>
        <w:jc w:val="both"/>
        <w:rPr>
          <w:rFonts w:ascii="Work Sans" w:eastAsia="Times New Roman" w:hAnsi="Work Sans" w:cs="Arial"/>
          <w:iCs/>
          <w:lang w:val="pt-PT" w:eastAsia="es-CO"/>
        </w:rPr>
      </w:pPr>
      <w:r w:rsidRPr="00670A53">
        <w:rPr>
          <w:rFonts w:ascii="Work Sans" w:eastAsia="Times New Roman" w:hAnsi="Work Sans" w:cs="Arial"/>
          <w:iCs/>
          <w:lang w:val="pt-PT" w:eastAsia="es-CO"/>
        </w:rPr>
        <w:t>ANEXO 10.</w:t>
      </w:r>
      <w:r w:rsidRPr="00670A53">
        <w:rPr>
          <w:rFonts w:ascii="Work Sans" w:eastAsia="Times New Roman" w:hAnsi="Work Sans" w:cs="Arial"/>
          <w:iCs/>
          <w:lang w:val="pt-PT" w:eastAsia="es-CO"/>
        </w:rPr>
        <w:tab/>
        <w:t>2-2024-002194 REQUERIMIENTO LDAS GGC 931 2023</w:t>
      </w:r>
    </w:p>
    <w:p w14:paraId="6A6F9246" w14:textId="77777777" w:rsidR="00B0101D" w:rsidRPr="00670A53" w:rsidRDefault="00B0101D" w:rsidP="009849B5">
      <w:pPr>
        <w:pStyle w:val="Prrafodelista"/>
        <w:numPr>
          <w:ilvl w:val="0"/>
          <w:numId w:val="4"/>
        </w:numPr>
        <w:spacing w:after="0" w:line="240" w:lineRule="auto"/>
        <w:jc w:val="both"/>
        <w:rPr>
          <w:rFonts w:ascii="Work Sans" w:eastAsia="Times New Roman" w:hAnsi="Work Sans" w:cs="Arial"/>
          <w:iCs/>
          <w:lang w:eastAsia="es-CO"/>
        </w:rPr>
      </w:pPr>
      <w:r w:rsidRPr="00670A53">
        <w:rPr>
          <w:rFonts w:ascii="Work Sans" w:eastAsia="Times New Roman" w:hAnsi="Work Sans" w:cs="Arial"/>
          <w:iCs/>
          <w:lang w:val="pt-PT" w:eastAsia="es-CO"/>
        </w:rPr>
        <w:t>ANEXO 11.</w:t>
      </w:r>
      <w:r w:rsidRPr="00670A53">
        <w:rPr>
          <w:rFonts w:ascii="Work Sans" w:eastAsia="Times New Roman" w:hAnsi="Work Sans" w:cs="Arial"/>
          <w:iCs/>
          <w:lang w:val="pt-PT" w:eastAsia="es-CO"/>
        </w:rPr>
        <w:tab/>
      </w:r>
      <w:r w:rsidRPr="00670A53">
        <w:rPr>
          <w:rFonts w:ascii="Work Sans" w:eastAsia="Times New Roman" w:hAnsi="Work Sans" w:cs="Arial"/>
          <w:iCs/>
          <w:lang w:eastAsia="es-CO"/>
        </w:rPr>
        <w:t>IMAGEN DE LA COMUNICACIÓN POR WHATSAPP DEL 22-02- 2024</w:t>
      </w:r>
    </w:p>
    <w:p w14:paraId="554B7D97" w14:textId="77777777" w:rsidR="00B0101D" w:rsidRPr="00670A53" w:rsidRDefault="00B0101D" w:rsidP="009849B5">
      <w:pPr>
        <w:pStyle w:val="Prrafodelista"/>
        <w:numPr>
          <w:ilvl w:val="0"/>
          <w:numId w:val="4"/>
        </w:numPr>
        <w:spacing w:after="0" w:line="240" w:lineRule="auto"/>
        <w:jc w:val="both"/>
        <w:rPr>
          <w:rFonts w:ascii="Work Sans" w:eastAsia="Times New Roman" w:hAnsi="Work Sans" w:cs="Arial"/>
          <w:iCs/>
          <w:lang w:eastAsia="es-CO"/>
        </w:rPr>
      </w:pPr>
      <w:r w:rsidRPr="00670A53">
        <w:rPr>
          <w:rFonts w:ascii="Work Sans" w:eastAsia="Times New Roman" w:hAnsi="Work Sans" w:cs="Arial"/>
          <w:iCs/>
          <w:lang w:eastAsia="es-CO"/>
        </w:rPr>
        <w:t>ANEXO 12.</w:t>
      </w:r>
      <w:r w:rsidRPr="00670A53">
        <w:rPr>
          <w:rFonts w:ascii="Work Sans" w:eastAsia="Times New Roman" w:hAnsi="Work Sans" w:cs="Arial"/>
          <w:iCs/>
          <w:lang w:eastAsia="es-CO"/>
        </w:rPr>
        <w:tab/>
        <w:t>2-2024-007476 REITERACION LDAS</w:t>
      </w:r>
    </w:p>
    <w:p w14:paraId="4C1DF4DA" w14:textId="77777777" w:rsidR="00B0101D" w:rsidRPr="00670A53" w:rsidRDefault="00B0101D" w:rsidP="009849B5">
      <w:pPr>
        <w:pStyle w:val="Prrafodelista"/>
        <w:numPr>
          <w:ilvl w:val="0"/>
          <w:numId w:val="4"/>
        </w:numPr>
        <w:spacing w:after="0" w:line="240" w:lineRule="auto"/>
        <w:jc w:val="both"/>
        <w:rPr>
          <w:rFonts w:ascii="Work Sans" w:eastAsia="Times New Roman" w:hAnsi="Work Sans" w:cs="Arial"/>
          <w:iCs/>
          <w:lang w:eastAsia="es-CO"/>
        </w:rPr>
      </w:pPr>
      <w:r w:rsidRPr="00670A53">
        <w:rPr>
          <w:rFonts w:ascii="Work Sans" w:eastAsia="Times New Roman" w:hAnsi="Work Sans" w:cs="Arial"/>
          <w:iCs/>
          <w:lang w:eastAsia="es-CO"/>
        </w:rPr>
        <w:t>ANEXO 13.</w:t>
      </w:r>
      <w:r w:rsidRPr="00670A53">
        <w:rPr>
          <w:rFonts w:ascii="Work Sans" w:eastAsia="Times New Roman" w:hAnsi="Work Sans" w:cs="Arial"/>
          <w:iCs/>
          <w:lang w:eastAsia="es-CO"/>
        </w:rPr>
        <w:tab/>
        <w:t>IMAGEN DE LA COMUNICACIÓN POR WHATSAPP DEL 21-03- 2024</w:t>
      </w:r>
    </w:p>
    <w:p w14:paraId="344737B9" w14:textId="77777777" w:rsidR="00B0101D" w:rsidRPr="00670A53" w:rsidRDefault="00B0101D" w:rsidP="009849B5">
      <w:pPr>
        <w:pStyle w:val="Prrafodelista"/>
        <w:numPr>
          <w:ilvl w:val="0"/>
          <w:numId w:val="4"/>
        </w:numPr>
        <w:spacing w:after="0" w:line="240" w:lineRule="auto"/>
        <w:jc w:val="both"/>
        <w:rPr>
          <w:rFonts w:ascii="Work Sans" w:eastAsia="Times New Roman" w:hAnsi="Work Sans" w:cs="Arial"/>
          <w:iCs/>
          <w:lang w:eastAsia="es-CO"/>
        </w:rPr>
      </w:pPr>
      <w:r w:rsidRPr="00670A53">
        <w:rPr>
          <w:rFonts w:ascii="Work Sans" w:eastAsia="Times New Roman" w:hAnsi="Work Sans" w:cs="Arial"/>
          <w:iCs/>
          <w:lang w:eastAsia="es-CO"/>
        </w:rPr>
        <w:t>ANEXO 14.</w:t>
      </w:r>
      <w:r w:rsidRPr="00670A53">
        <w:rPr>
          <w:rFonts w:ascii="Work Sans" w:eastAsia="Times New Roman" w:hAnsi="Work Sans" w:cs="Arial"/>
          <w:iCs/>
          <w:lang w:eastAsia="es-CO"/>
        </w:rPr>
        <w:tab/>
        <w:t>IMAGEN DE LA COMUNICACIÓN POR WHATSAPP DEL 09-04- 2024, 29-04-2024 y 9-05-2024</w:t>
      </w:r>
    </w:p>
    <w:p w14:paraId="2B317698" w14:textId="77777777" w:rsidR="00B0101D" w:rsidRPr="00670A53" w:rsidRDefault="00B0101D" w:rsidP="009849B5">
      <w:pPr>
        <w:pStyle w:val="Prrafodelista"/>
        <w:numPr>
          <w:ilvl w:val="0"/>
          <w:numId w:val="4"/>
        </w:numPr>
        <w:spacing w:after="0" w:line="240" w:lineRule="auto"/>
        <w:jc w:val="both"/>
        <w:rPr>
          <w:rFonts w:ascii="Work Sans" w:eastAsia="Times New Roman" w:hAnsi="Work Sans" w:cs="Arial"/>
          <w:iCs/>
          <w:lang w:eastAsia="es-CO"/>
        </w:rPr>
      </w:pPr>
      <w:r w:rsidRPr="00670A53">
        <w:rPr>
          <w:rFonts w:ascii="Work Sans" w:eastAsia="Times New Roman" w:hAnsi="Work Sans" w:cs="Arial"/>
          <w:iCs/>
          <w:lang w:eastAsia="es-CO"/>
        </w:rPr>
        <w:t>ANEXO 15.</w:t>
      </w:r>
      <w:r w:rsidRPr="00670A53">
        <w:rPr>
          <w:rFonts w:ascii="Work Sans" w:eastAsia="Times New Roman" w:hAnsi="Work Sans" w:cs="Arial"/>
          <w:iCs/>
          <w:lang w:eastAsia="es-CO"/>
        </w:rPr>
        <w:tab/>
        <w:t>DOCUMENTO COMPLEMENTARIO CONTRATO DE PRESTACIÓN DE SERVICIOS PROFESIONALES O DE APOYO A LA GESTIÓN CONTRATO GGC-931-2023</w:t>
      </w:r>
    </w:p>
    <w:p w14:paraId="239F7C83" w14:textId="77777777" w:rsidR="00B0101D" w:rsidRPr="00670A53" w:rsidRDefault="00B0101D" w:rsidP="009849B5">
      <w:pPr>
        <w:pStyle w:val="Prrafodelista"/>
        <w:numPr>
          <w:ilvl w:val="0"/>
          <w:numId w:val="4"/>
        </w:numPr>
        <w:spacing w:after="0" w:line="240" w:lineRule="auto"/>
        <w:jc w:val="both"/>
        <w:rPr>
          <w:rFonts w:ascii="Work Sans" w:eastAsia="Times New Roman" w:hAnsi="Work Sans" w:cs="Arial"/>
          <w:iCs/>
          <w:lang w:val="pt-PT" w:eastAsia="es-CO"/>
        </w:rPr>
      </w:pPr>
      <w:r w:rsidRPr="00670A53">
        <w:rPr>
          <w:rFonts w:ascii="Work Sans" w:eastAsia="Times New Roman" w:hAnsi="Work Sans" w:cs="Arial"/>
          <w:iCs/>
          <w:lang w:val="pt-PT" w:eastAsia="es-CO"/>
        </w:rPr>
        <w:lastRenderedPageBreak/>
        <w:t>ANEXO 16.</w:t>
      </w:r>
      <w:r w:rsidRPr="00670A53">
        <w:rPr>
          <w:rFonts w:ascii="Work Sans" w:eastAsia="Times New Roman" w:hAnsi="Work Sans" w:cs="Arial"/>
          <w:iCs/>
          <w:lang w:val="pt-PT" w:eastAsia="es-CO"/>
        </w:rPr>
        <w:tab/>
        <w:t>ACTA DE INICIO</w:t>
      </w:r>
    </w:p>
    <w:p w14:paraId="38787885" w14:textId="77777777" w:rsidR="00B0101D" w:rsidRPr="00670A53" w:rsidRDefault="00B0101D" w:rsidP="009849B5">
      <w:pPr>
        <w:pStyle w:val="Prrafodelista"/>
        <w:numPr>
          <w:ilvl w:val="0"/>
          <w:numId w:val="4"/>
        </w:numPr>
        <w:spacing w:after="0" w:line="240" w:lineRule="auto"/>
        <w:jc w:val="both"/>
        <w:rPr>
          <w:rFonts w:ascii="Work Sans" w:eastAsia="Times New Roman" w:hAnsi="Work Sans" w:cs="Arial"/>
          <w:iCs/>
          <w:lang w:val="pt-PT" w:eastAsia="es-CO"/>
        </w:rPr>
      </w:pPr>
      <w:r w:rsidRPr="00670A53">
        <w:rPr>
          <w:rFonts w:ascii="Work Sans" w:eastAsia="Times New Roman" w:hAnsi="Work Sans" w:cs="Arial"/>
          <w:iCs/>
          <w:lang w:val="pt-PT" w:eastAsia="es-CO"/>
        </w:rPr>
        <w:t>ANEXO 17.</w:t>
      </w:r>
      <w:r w:rsidRPr="00670A53">
        <w:rPr>
          <w:rFonts w:ascii="Work Sans" w:eastAsia="Times New Roman" w:hAnsi="Work Sans" w:cs="Arial"/>
          <w:iCs/>
          <w:lang w:val="pt-PT" w:eastAsia="es-CO"/>
        </w:rPr>
        <w:tab/>
        <w:t>POLIZA GGC -931-2023</w:t>
      </w:r>
    </w:p>
    <w:p w14:paraId="00B4525F" w14:textId="77777777" w:rsidR="00B0101D" w:rsidRPr="00670A53" w:rsidRDefault="00B0101D" w:rsidP="009849B5">
      <w:pPr>
        <w:pStyle w:val="Prrafodelista"/>
        <w:numPr>
          <w:ilvl w:val="0"/>
          <w:numId w:val="4"/>
        </w:numPr>
        <w:spacing w:after="0" w:line="240" w:lineRule="auto"/>
        <w:jc w:val="both"/>
        <w:rPr>
          <w:rFonts w:ascii="Work Sans" w:eastAsia="Times New Roman" w:hAnsi="Work Sans" w:cs="Arial"/>
          <w:iCs/>
          <w:lang w:val="pt-PT" w:eastAsia="es-CO"/>
        </w:rPr>
      </w:pPr>
      <w:r w:rsidRPr="00670A53">
        <w:rPr>
          <w:rFonts w:ascii="Work Sans" w:eastAsia="Times New Roman" w:hAnsi="Work Sans" w:cs="Arial"/>
          <w:iCs/>
          <w:lang w:val="pt-PT" w:eastAsia="es-CO"/>
        </w:rPr>
        <w:t>ANEXO 18.</w:t>
      </w:r>
      <w:r w:rsidRPr="00670A53">
        <w:rPr>
          <w:rFonts w:ascii="Work Sans" w:eastAsia="Times New Roman" w:hAnsi="Work Sans" w:cs="Arial"/>
          <w:iCs/>
          <w:lang w:val="pt-PT" w:eastAsia="es-CO"/>
        </w:rPr>
        <w:tab/>
        <w:t>RP CONTRATO GGC-931-2023</w:t>
      </w:r>
    </w:p>
    <w:p w14:paraId="20C8C800" w14:textId="77777777" w:rsidR="00B0101D" w:rsidRPr="00670A53" w:rsidRDefault="00B0101D" w:rsidP="009849B5">
      <w:pPr>
        <w:pStyle w:val="Prrafodelista"/>
        <w:numPr>
          <w:ilvl w:val="0"/>
          <w:numId w:val="4"/>
        </w:numPr>
        <w:spacing w:after="0" w:line="240" w:lineRule="auto"/>
        <w:jc w:val="both"/>
        <w:rPr>
          <w:rFonts w:ascii="Work Sans" w:eastAsia="Times New Roman" w:hAnsi="Work Sans" w:cs="Arial"/>
          <w:iCs/>
          <w:lang w:eastAsia="es-CO"/>
        </w:rPr>
      </w:pPr>
      <w:r w:rsidRPr="00670A53">
        <w:rPr>
          <w:rFonts w:ascii="Work Sans" w:eastAsia="Times New Roman" w:hAnsi="Work Sans" w:cs="Arial"/>
          <w:iCs/>
          <w:lang w:val="pt-PT" w:eastAsia="es-CO"/>
        </w:rPr>
        <w:t>ANEXO 19.</w:t>
      </w:r>
      <w:r w:rsidRPr="00670A53">
        <w:rPr>
          <w:rFonts w:ascii="Work Sans" w:eastAsia="Times New Roman" w:hAnsi="Work Sans" w:cs="Arial"/>
          <w:iCs/>
          <w:lang w:val="pt-PT" w:eastAsia="es-CO"/>
        </w:rPr>
        <w:tab/>
      </w:r>
      <w:r w:rsidRPr="00670A53">
        <w:rPr>
          <w:rFonts w:ascii="Work Sans" w:eastAsia="Times New Roman" w:hAnsi="Work Sans" w:cs="Arial"/>
          <w:iCs/>
          <w:lang w:eastAsia="es-CO"/>
        </w:rPr>
        <w:t>RELACIÓN PAGOS GGC-931-2023 19-06-2024</w:t>
      </w:r>
    </w:p>
    <w:p w14:paraId="51AD7866" w14:textId="39D0CD8F" w:rsidR="00B0101D" w:rsidRPr="00670A53" w:rsidRDefault="00B0101D" w:rsidP="009849B5">
      <w:pPr>
        <w:pStyle w:val="Prrafodelista"/>
        <w:numPr>
          <w:ilvl w:val="0"/>
          <w:numId w:val="4"/>
        </w:numPr>
        <w:spacing w:after="0" w:line="240" w:lineRule="auto"/>
        <w:jc w:val="both"/>
        <w:rPr>
          <w:rFonts w:ascii="Work Sans" w:eastAsia="Times New Roman" w:hAnsi="Work Sans" w:cs="Arial"/>
          <w:iCs/>
          <w:lang w:eastAsia="es-CO"/>
        </w:rPr>
      </w:pPr>
      <w:r w:rsidRPr="00670A53">
        <w:rPr>
          <w:rFonts w:ascii="Work Sans" w:eastAsia="Times New Roman" w:hAnsi="Work Sans" w:cs="Arial"/>
          <w:iCs/>
          <w:lang w:eastAsia="es-CO"/>
        </w:rPr>
        <w:t>ANEXO 20.</w:t>
      </w:r>
      <w:r w:rsidRPr="00670A53">
        <w:rPr>
          <w:rFonts w:ascii="Work Sans" w:eastAsia="Times New Roman" w:hAnsi="Work Sans" w:cs="Arial"/>
          <w:iCs/>
          <w:lang w:eastAsia="es-CO"/>
        </w:rPr>
        <w:tab/>
        <w:t>DESIG</w:t>
      </w:r>
      <w:r w:rsidR="000F71BF">
        <w:rPr>
          <w:rFonts w:ascii="Work Sans" w:eastAsia="Times New Roman" w:hAnsi="Work Sans" w:cs="Arial"/>
          <w:iCs/>
          <w:lang w:eastAsia="es-CO"/>
        </w:rPr>
        <w:t>N</w:t>
      </w:r>
      <w:r w:rsidRPr="00670A53">
        <w:rPr>
          <w:rFonts w:ascii="Work Sans" w:eastAsia="Times New Roman" w:hAnsi="Work Sans" w:cs="Arial"/>
          <w:iCs/>
          <w:lang w:eastAsia="es-CO"/>
        </w:rPr>
        <w:t>ACI</w:t>
      </w:r>
      <w:r w:rsidR="009F31D4">
        <w:rPr>
          <w:rFonts w:ascii="Work Sans" w:eastAsia="Times New Roman" w:hAnsi="Work Sans" w:cs="Arial"/>
          <w:iCs/>
          <w:lang w:eastAsia="es-CO"/>
        </w:rPr>
        <w:t>Ó</w:t>
      </w:r>
      <w:r w:rsidRPr="00670A53">
        <w:rPr>
          <w:rFonts w:ascii="Work Sans" w:eastAsia="Times New Roman" w:hAnsi="Work Sans" w:cs="Arial"/>
          <w:iCs/>
          <w:lang w:eastAsia="es-CO"/>
        </w:rPr>
        <w:t>N SUPERVISION No.1 GGC 931 2023 RAD 3-2023-024590</w:t>
      </w:r>
    </w:p>
    <w:p w14:paraId="06F0C294" w14:textId="777760FD" w:rsidR="00B0101D" w:rsidRPr="00670A53" w:rsidRDefault="00B0101D" w:rsidP="009849B5">
      <w:pPr>
        <w:pStyle w:val="Prrafodelista"/>
        <w:numPr>
          <w:ilvl w:val="0"/>
          <w:numId w:val="4"/>
        </w:numPr>
        <w:spacing w:after="0" w:line="240" w:lineRule="auto"/>
        <w:jc w:val="both"/>
        <w:rPr>
          <w:rFonts w:ascii="Work Sans" w:eastAsia="Times New Roman" w:hAnsi="Work Sans" w:cs="Arial"/>
          <w:iCs/>
          <w:lang w:eastAsia="es-CO"/>
        </w:rPr>
      </w:pPr>
      <w:r w:rsidRPr="00670A53">
        <w:rPr>
          <w:rFonts w:ascii="Work Sans" w:eastAsia="Times New Roman" w:hAnsi="Work Sans" w:cs="Arial"/>
          <w:iCs/>
          <w:lang w:eastAsia="es-CO"/>
        </w:rPr>
        <w:t>ANEXO 21.</w:t>
      </w:r>
      <w:r w:rsidRPr="00670A53">
        <w:rPr>
          <w:rFonts w:ascii="Work Sans" w:eastAsia="Times New Roman" w:hAnsi="Work Sans" w:cs="Arial"/>
          <w:iCs/>
          <w:lang w:eastAsia="es-CO"/>
        </w:rPr>
        <w:tab/>
        <w:t>DESIG</w:t>
      </w:r>
      <w:r w:rsidR="000F71BF">
        <w:rPr>
          <w:rFonts w:ascii="Work Sans" w:eastAsia="Times New Roman" w:hAnsi="Work Sans" w:cs="Arial"/>
          <w:iCs/>
          <w:lang w:eastAsia="es-CO"/>
        </w:rPr>
        <w:t>N</w:t>
      </w:r>
      <w:r w:rsidRPr="00670A53">
        <w:rPr>
          <w:rFonts w:ascii="Work Sans" w:eastAsia="Times New Roman" w:hAnsi="Work Sans" w:cs="Arial"/>
          <w:iCs/>
          <w:lang w:eastAsia="es-CO"/>
        </w:rPr>
        <w:t>ACI</w:t>
      </w:r>
      <w:r w:rsidR="00B263BD">
        <w:rPr>
          <w:rFonts w:ascii="Work Sans" w:eastAsia="Times New Roman" w:hAnsi="Work Sans" w:cs="Arial"/>
          <w:iCs/>
          <w:lang w:eastAsia="es-CO"/>
        </w:rPr>
        <w:t>Ó</w:t>
      </w:r>
      <w:r w:rsidRPr="00670A53">
        <w:rPr>
          <w:rFonts w:ascii="Work Sans" w:eastAsia="Times New Roman" w:hAnsi="Work Sans" w:cs="Arial"/>
          <w:iCs/>
          <w:lang w:eastAsia="es-CO"/>
        </w:rPr>
        <w:t>N SUPERVISION No.2 GGC 931 2023 RAD3-2024- 002845</w:t>
      </w:r>
    </w:p>
    <w:p w14:paraId="5D655792" w14:textId="77777777" w:rsidR="00B0101D" w:rsidRPr="00670A53" w:rsidRDefault="00B0101D" w:rsidP="009849B5">
      <w:pPr>
        <w:pStyle w:val="Prrafodelista"/>
        <w:numPr>
          <w:ilvl w:val="0"/>
          <w:numId w:val="4"/>
        </w:numPr>
        <w:spacing w:after="0" w:line="240" w:lineRule="auto"/>
        <w:jc w:val="both"/>
        <w:rPr>
          <w:rFonts w:ascii="Work Sans" w:eastAsia="Times New Roman" w:hAnsi="Work Sans" w:cs="Arial"/>
          <w:iCs/>
          <w:lang w:eastAsia="es-CO"/>
        </w:rPr>
      </w:pPr>
      <w:r w:rsidRPr="00670A53">
        <w:rPr>
          <w:rFonts w:ascii="Work Sans" w:eastAsia="Times New Roman" w:hAnsi="Work Sans" w:cs="Arial"/>
          <w:iCs/>
          <w:lang w:eastAsia="es-CO"/>
        </w:rPr>
        <w:t>ANEXO 22.</w:t>
      </w:r>
      <w:r w:rsidRPr="00670A53">
        <w:rPr>
          <w:rFonts w:ascii="Work Sans" w:eastAsia="Times New Roman" w:hAnsi="Work Sans" w:cs="Arial"/>
          <w:iCs/>
          <w:lang w:eastAsia="es-CO"/>
        </w:rPr>
        <w:tab/>
        <w:t>CERTIFICACIÓN BALANCE FINANCIEROS CONTRATOS DE PRESTACION DE SERVICIOS PROFESIONALES Y APOYO A LA GESTION</w:t>
      </w:r>
    </w:p>
    <w:p w14:paraId="13DD5189" w14:textId="77777777" w:rsidR="00B0101D" w:rsidRPr="00670A53" w:rsidRDefault="00B0101D" w:rsidP="009849B5">
      <w:pPr>
        <w:pStyle w:val="Prrafodelista"/>
        <w:numPr>
          <w:ilvl w:val="0"/>
          <w:numId w:val="4"/>
        </w:numPr>
        <w:spacing w:after="0" w:line="240" w:lineRule="auto"/>
        <w:jc w:val="both"/>
        <w:rPr>
          <w:rFonts w:ascii="Work Sans" w:eastAsia="Times New Roman" w:hAnsi="Work Sans" w:cs="Arial"/>
          <w:iCs/>
          <w:lang w:eastAsia="es-CO"/>
        </w:rPr>
      </w:pPr>
      <w:r w:rsidRPr="00670A53">
        <w:rPr>
          <w:rFonts w:ascii="Work Sans" w:eastAsia="Times New Roman" w:hAnsi="Work Sans" w:cs="Arial"/>
          <w:iCs/>
          <w:lang w:eastAsia="es-CO"/>
        </w:rPr>
        <w:t>ANEXO 23.</w:t>
      </w:r>
      <w:r w:rsidRPr="00670A53">
        <w:rPr>
          <w:rFonts w:ascii="Work Sans" w:eastAsia="Times New Roman" w:hAnsi="Work Sans" w:cs="Arial"/>
          <w:iCs/>
          <w:lang w:eastAsia="es-CO"/>
        </w:rPr>
        <w:tab/>
        <w:t>COMPROBANTE COMPROMISO PRESUPUESTAL DEL GASTO</w:t>
      </w:r>
    </w:p>
    <w:p w14:paraId="2C8DB1EA" w14:textId="77777777" w:rsidR="00B0101D" w:rsidRPr="00670A53" w:rsidRDefault="00B0101D" w:rsidP="009849B5">
      <w:pPr>
        <w:spacing w:after="0" w:line="240" w:lineRule="auto"/>
        <w:jc w:val="both"/>
        <w:rPr>
          <w:rFonts w:ascii="Work Sans" w:eastAsia="Times New Roman" w:hAnsi="Work Sans" w:cs="Arial"/>
          <w:iCs/>
          <w:lang w:eastAsia="es-CO"/>
        </w:rPr>
      </w:pPr>
    </w:p>
    <w:p w14:paraId="52EF19E0" w14:textId="77777777" w:rsidR="00B0101D" w:rsidRPr="00670A53" w:rsidRDefault="00B0101D" w:rsidP="009849B5">
      <w:pPr>
        <w:spacing w:after="0" w:line="240" w:lineRule="auto"/>
        <w:jc w:val="both"/>
        <w:rPr>
          <w:rFonts w:ascii="Work Sans" w:hAnsi="Work Sans" w:cs="Arial"/>
        </w:rPr>
      </w:pPr>
      <w:r w:rsidRPr="00670A53">
        <w:rPr>
          <w:rFonts w:ascii="Work Sans" w:hAnsi="Work Sans" w:cs="Arial"/>
        </w:rPr>
        <w:t xml:space="preserve">Los soportes podrán ser consultados en el siguiente link: </w:t>
      </w:r>
      <w:hyperlink r:id="rId13" w:history="1">
        <w:r w:rsidRPr="00670A53">
          <w:rPr>
            <w:rStyle w:val="Hipervnculo"/>
            <w:rFonts w:ascii="Work Sans" w:hAnsi="Work Sans" w:cs="Arial"/>
          </w:rPr>
          <w:t>https://minenergiacol-my.sharepoint.com/:f:/g/personal/mclozanog_minenergia_gov_co/EnjfUuygj8ZEiot_QY0-CvoB19aBZaPhO0zgEcChIdqh_A?e=OdNCwA</w:t>
        </w:r>
      </w:hyperlink>
      <w:r w:rsidRPr="00670A53">
        <w:rPr>
          <w:rFonts w:ascii="Work Sans" w:hAnsi="Work Sans" w:cs="Arial"/>
        </w:rPr>
        <w:t xml:space="preserve"> </w:t>
      </w:r>
    </w:p>
    <w:p w14:paraId="39C0853C" w14:textId="77777777" w:rsidR="00B0101D" w:rsidRPr="00670A53" w:rsidRDefault="00B0101D" w:rsidP="009849B5">
      <w:pPr>
        <w:spacing w:after="0" w:line="240" w:lineRule="auto"/>
        <w:jc w:val="both"/>
        <w:rPr>
          <w:rStyle w:val="Hipervnculo"/>
          <w:rFonts w:ascii="Work Sans" w:hAnsi="Work Sans" w:cs="Arial"/>
        </w:rPr>
      </w:pPr>
    </w:p>
    <w:p w14:paraId="183D37CE" w14:textId="29C426FD" w:rsidR="00484A5A" w:rsidRPr="00670A53" w:rsidRDefault="00B0101D" w:rsidP="009849B5">
      <w:pPr>
        <w:spacing w:after="0" w:line="240" w:lineRule="auto"/>
        <w:ind w:right="51"/>
        <w:contextualSpacing/>
        <w:jc w:val="both"/>
        <w:rPr>
          <w:rFonts w:ascii="Work Sans" w:hAnsi="Work Sans" w:cs="Arial"/>
          <w:highlight w:val="yellow"/>
        </w:rPr>
      </w:pPr>
      <w:r w:rsidRPr="00670A53">
        <w:rPr>
          <w:rFonts w:ascii="Work Sans" w:hAnsi="Work Sans" w:cs="Arial"/>
          <w:color w:val="000000" w:themeColor="text1"/>
        </w:rPr>
        <w:t xml:space="preserve">Cualquier solicitud o aclaración informarla al correo electrónico </w:t>
      </w:r>
      <w:hyperlink r:id="rId14" w:history="1">
        <w:r w:rsidRPr="00670A53">
          <w:rPr>
            <w:rStyle w:val="Hipervnculo"/>
            <w:rFonts w:ascii="Work Sans" w:hAnsi="Work Sans" w:cs="Arial"/>
          </w:rPr>
          <w:t>mclozanog@minenergia.gov.co</w:t>
        </w:r>
      </w:hyperlink>
      <w:r w:rsidRPr="00670A53">
        <w:t xml:space="preserve"> y </w:t>
      </w:r>
      <w:hyperlink r:id="rId15" w:history="1">
        <w:r w:rsidRPr="00670A53">
          <w:rPr>
            <w:rStyle w:val="Hipervnculo"/>
            <w:rFonts w:ascii="Work Sans" w:hAnsi="Work Sans" w:cs="Arial"/>
          </w:rPr>
          <w:t>ceosorio@minenergia.gov.co</w:t>
        </w:r>
      </w:hyperlink>
    </w:p>
    <w:p w14:paraId="7F928FB5" w14:textId="77777777" w:rsidR="00484A5A" w:rsidRPr="00670A53" w:rsidRDefault="00484A5A" w:rsidP="009849B5">
      <w:pPr>
        <w:spacing w:after="0" w:line="240" w:lineRule="auto"/>
        <w:ind w:right="51"/>
        <w:contextualSpacing/>
        <w:jc w:val="both"/>
        <w:rPr>
          <w:rFonts w:ascii="Work Sans" w:hAnsi="Work Sans" w:cs="Arial"/>
          <w:highlight w:val="yellow"/>
        </w:rPr>
      </w:pPr>
    </w:p>
    <w:p w14:paraId="34A00399" w14:textId="77777777" w:rsidR="00484A5A" w:rsidRPr="00670A53" w:rsidRDefault="00484A5A" w:rsidP="009849B5">
      <w:pPr>
        <w:spacing w:after="0" w:line="240" w:lineRule="auto"/>
        <w:ind w:right="51"/>
        <w:contextualSpacing/>
        <w:jc w:val="both"/>
        <w:rPr>
          <w:rFonts w:ascii="Work Sans" w:hAnsi="Work Sans" w:cs="Arial"/>
          <w:highlight w:val="yellow"/>
        </w:rPr>
      </w:pPr>
    </w:p>
    <w:p w14:paraId="7F631C2F" w14:textId="79B6CD56" w:rsidR="00484A5A" w:rsidRPr="00670A53" w:rsidRDefault="00484A5A" w:rsidP="009849B5">
      <w:pPr>
        <w:spacing w:after="0" w:line="240" w:lineRule="auto"/>
        <w:ind w:right="51"/>
        <w:contextualSpacing/>
        <w:jc w:val="both"/>
        <w:rPr>
          <w:rFonts w:ascii="Work Sans" w:hAnsi="Work Sans" w:cs="Arial"/>
        </w:rPr>
      </w:pPr>
      <w:r w:rsidRPr="00670A53">
        <w:rPr>
          <w:rFonts w:ascii="Work Sans" w:hAnsi="Work Sans" w:cs="Arial"/>
        </w:rPr>
        <w:t>Cordialmente,</w:t>
      </w:r>
    </w:p>
    <w:p w14:paraId="587D12C3" w14:textId="77777777" w:rsidR="00DE1913" w:rsidRPr="00670A53" w:rsidRDefault="00DE1913" w:rsidP="009849B5">
      <w:pPr>
        <w:spacing w:after="0" w:line="240" w:lineRule="auto"/>
        <w:ind w:right="51"/>
        <w:contextualSpacing/>
        <w:jc w:val="both"/>
        <w:rPr>
          <w:rFonts w:ascii="Work Sans" w:hAnsi="Work Sans" w:cs="Arial"/>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rsidRPr="00670A53" w14:paraId="781C9F6C" w14:textId="77777777">
        <w:tc>
          <w:tcPr>
            <w:tcW w:w="8789" w:type="dxa"/>
            <w:gridSpan w:val="2"/>
          </w:tcPr>
          <w:p w14:paraId="5145A6CB" w14:textId="77777777" w:rsidR="00DE1913" w:rsidRPr="00670A53" w:rsidRDefault="003B2B73" w:rsidP="009849B5">
            <w:pPr>
              <w:widowControl w:val="0"/>
              <w:spacing w:after="0" w:line="240" w:lineRule="auto"/>
              <w:rPr>
                <w:rFonts w:ascii="Work Sans" w:hAnsi="Work Sans"/>
              </w:rPr>
            </w:pPr>
            <w:proofErr w:type="spellStart"/>
            <w:r w:rsidRPr="00670A53">
              <w:rPr>
                <w:rFonts w:ascii="Work Sans" w:hAnsi="Work Sans" w:cs="Arial"/>
              </w:rPr>
              <w:t>Tabla_Firmantes</w:t>
            </w:r>
            <w:proofErr w:type="spellEnd"/>
          </w:p>
        </w:tc>
      </w:tr>
      <w:tr w:rsidR="00DE1913" w14:paraId="37C4CDA5" w14:textId="77777777">
        <w:tc>
          <w:tcPr>
            <w:tcW w:w="4380" w:type="dxa"/>
          </w:tcPr>
          <w:p w14:paraId="7D1CDEBA" w14:textId="77777777" w:rsidR="00DE1913" w:rsidRDefault="00DE1913">
            <w:pPr>
              <w:widowControl w:val="0"/>
              <w:spacing w:after="0"/>
              <w:rPr>
                <w:rFonts w:ascii="Work Sans ExtraLight" w:hAnsi="Work Sans ExtraLight"/>
              </w:rPr>
            </w:pPr>
          </w:p>
        </w:tc>
        <w:tc>
          <w:tcPr>
            <w:tcW w:w="4409" w:type="dxa"/>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tcPr>
          <w:p w14:paraId="1411F255" w14:textId="77777777" w:rsidR="00DE1913" w:rsidRDefault="00DE1913">
            <w:pPr>
              <w:widowControl w:val="0"/>
              <w:spacing w:after="0"/>
              <w:rPr>
                <w:rFonts w:ascii="Work Sans ExtraLight" w:hAnsi="Work Sans ExtraLight"/>
              </w:rPr>
            </w:pPr>
          </w:p>
        </w:tc>
        <w:tc>
          <w:tcPr>
            <w:tcW w:w="4409"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16"/>
      <w:footerReference w:type="default" r:id="rId17"/>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973F5" w14:textId="77777777" w:rsidR="0072720E" w:rsidRDefault="0072720E">
      <w:pPr>
        <w:spacing w:after="0" w:line="240" w:lineRule="auto"/>
      </w:pPr>
      <w:r>
        <w:separator/>
      </w:r>
    </w:p>
  </w:endnote>
  <w:endnote w:type="continuationSeparator" w:id="0">
    <w:p w14:paraId="481DBFC2" w14:textId="77777777" w:rsidR="0072720E" w:rsidRDefault="007272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Work Sans">
    <w:charset w:val="00"/>
    <w:family w:val="auto"/>
    <w:pitch w:val="variable"/>
    <w:sig w:usb0="A00000FF" w:usb1="5000E07B" w:usb2="00000000" w:usb3="00000000" w:csb0="00000193" w:csb1="00000000"/>
  </w:font>
  <w:font w:name="Work Sans ExtraLight">
    <w:charset w:val="00"/>
    <w:family w:val="auto"/>
    <w:pitch w:val="variable"/>
    <w:sig w:usb0="A00000FF" w:usb1="5000E07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6486C" w14:textId="77777777" w:rsidR="0072720E" w:rsidRDefault="0072720E">
      <w:pPr>
        <w:spacing w:after="0" w:line="240" w:lineRule="auto"/>
      </w:pPr>
      <w:r>
        <w:separator/>
      </w:r>
    </w:p>
  </w:footnote>
  <w:footnote w:type="continuationSeparator" w:id="0">
    <w:p w14:paraId="46E9DC28" w14:textId="77777777" w:rsidR="0072720E" w:rsidRDefault="007272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9781C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EB625A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2FE1E94"/>
    <w:multiLevelType w:val="hybridMultilevel"/>
    <w:tmpl w:val="DF705E1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F5A405E"/>
    <w:multiLevelType w:val="hybridMultilevel"/>
    <w:tmpl w:val="25047E2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464541738">
    <w:abstractNumId w:val="0"/>
  </w:num>
  <w:num w:numId="2" w16cid:durableId="1758865772">
    <w:abstractNumId w:val="1"/>
  </w:num>
  <w:num w:numId="3" w16cid:durableId="1938559813">
    <w:abstractNumId w:val="2"/>
  </w:num>
  <w:num w:numId="4" w16cid:durableId="14935707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7169"/>
    <w:rsid w:val="000418C8"/>
    <w:rsid w:val="000F71BF"/>
    <w:rsid w:val="001333C4"/>
    <w:rsid w:val="001818F1"/>
    <w:rsid w:val="002478C2"/>
    <w:rsid w:val="00252650"/>
    <w:rsid w:val="00262ACE"/>
    <w:rsid w:val="003121A9"/>
    <w:rsid w:val="003B2B73"/>
    <w:rsid w:val="00484A5A"/>
    <w:rsid w:val="00496E70"/>
    <w:rsid w:val="005225C6"/>
    <w:rsid w:val="00561172"/>
    <w:rsid w:val="005617AA"/>
    <w:rsid w:val="005646C4"/>
    <w:rsid w:val="0063686C"/>
    <w:rsid w:val="00640E5A"/>
    <w:rsid w:val="00670A53"/>
    <w:rsid w:val="006E6EBE"/>
    <w:rsid w:val="0072720E"/>
    <w:rsid w:val="007A5A72"/>
    <w:rsid w:val="00830730"/>
    <w:rsid w:val="00860459"/>
    <w:rsid w:val="0087346C"/>
    <w:rsid w:val="00892C0E"/>
    <w:rsid w:val="008E4ABF"/>
    <w:rsid w:val="009359F1"/>
    <w:rsid w:val="00981241"/>
    <w:rsid w:val="009849B5"/>
    <w:rsid w:val="009C22F7"/>
    <w:rsid w:val="009E5228"/>
    <w:rsid w:val="009F31D4"/>
    <w:rsid w:val="00A3590E"/>
    <w:rsid w:val="00A86526"/>
    <w:rsid w:val="00A93E61"/>
    <w:rsid w:val="00AD43C1"/>
    <w:rsid w:val="00B0101D"/>
    <w:rsid w:val="00B263BD"/>
    <w:rsid w:val="00B4250F"/>
    <w:rsid w:val="00B51607"/>
    <w:rsid w:val="00BC1289"/>
    <w:rsid w:val="00C0455B"/>
    <w:rsid w:val="00D02393"/>
    <w:rsid w:val="00DC4E12"/>
    <w:rsid w:val="00DC7B37"/>
    <w:rsid w:val="00DE1913"/>
    <w:rsid w:val="00E113E2"/>
    <w:rsid w:val="00E33F66"/>
    <w:rsid w:val="00E37AC0"/>
    <w:rsid w:val="00E823F2"/>
    <w:rsid w:val="00EB3862"/>
    <w:rsid w:val="00F80A1F"/>
    <w:rsid w:val="00F94C11"/>
    <w:rsid w:val="00FA439A"/>
    <w:rsid w:val="00FD392C"/>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aliases w:val="titulo 3,LISTA,Ha,List1,Lista vistosa - Énfasis 11,Bullet List,FooterText,numbered,List Paragraph1,Paragraphe de liste1,lp1,HOJA,Colorful List Accent 1,Colorful List - Accent 11,Lista vistosa - Énfasis 111,Lista vistosa - Énfasis 12"/>
    <w:basedOn w:val="Normal"/>
    <w:link w:val="PrrafodelistaCar"/>
    <w:uiPriority w:val="34"/>
    <w:qFormat/>
    <w:rsid w:val="00B0101D"/>
    <w:pPr>
      <w:ind w:left="720"/>
      <w:contextualSpacing/>
    </w:pPr>
  </w:style>
  <w:style w:type="paragraph" w:customStyle="1" w:styleId="Default">
    <w:name w:val="Default"/>
    <w:rsid w:val="00B0101D"/>
    <w:pPr>
      <w:suppressAutoHyphens w:val="0"/>
      <w:autoSpaceDE w:val="0"/>
      <w:autoSpaceDN w:val="0"/>
      <w:adjustRightInd w:val="0"/>
    </w:pPr>
    <w:rPr>
      <w:rFonts w:ascii="Calibri Light" w:hAnsi="Calibri Light" w:cs="Calibri Light"/>
      <w:color w:val="000000"/>
      <w:sz w:val="24"/>
      <w:szCs w:val="24"/>
    </w:rPr>
  </w:style>
  <w:style w:type="character" w:styleId="Hipervnculo">
    <w:name w:val="Hyperlink"/>
    <w:basedOn w:val="Fuentedeprrafopredeter"/>
    <w:uiPriority w:val="99"/>
    <w:unhideWhenUsed/>
    <w:rsid w:val="00B0101D"/>
    <w:rPr>
      <w:color w:val="0563C1" w:themeColor="hyperlink"/>
      <w:u w:val="single"/>
    </w:rPr>
  </w:style>
  <w:style w:type="character" w:customStyle="1" w:styleId="PrrafodelistaCar">
    <w:name w:val="Párrafo de lista Car"/>
    <w:aliases w:val="titulo 3 Car,LISTA Car,Ha Car,List1 Car,Lista vistosa - Énfasis 11 Car,Bullet List Car,FooterText Car,numbered Car,List Paragraph1 Car,Paragraphe de liste1 Car,lp1 Car,HOJA Car,Colorful List Accent 1 Car"/>
    <w:link w:val="Prrafodelista"/>
    <w:uiPriority w:val="34"/>
    <w:qFormat/>
    <w:locked/>
    <w:rsid w:val="00B0101D"/>
  </w:style>
  <w:style w:type="table" w:styleId="Tablaconcuadrcula">
    <w:name w:val="Table Grid"/>
    <w:basedOn w:val="Tablanormal"/>
    <w:uiPriority w:val="39"/>
    <w:rsid w:val="00B0101D"/>
    <w:pPr>
      <w:suppressAutoHyphens w:val="0"/>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semiHidden/>
    <w:unhideWhenUsed/>
    <w:rsid w:val="009849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minenergiacol-my.sharepoint.com/:f:/g/personal/mclozanog_minenergia_gov_co/EnjfUuygj8ZEiot_QY0-CvoB19aBZaPhO0zgEcChIdqh_A?e=OdNCwA"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eams.microsoft.com/l/meetup-join/19%3ameeting_ODY1YTExMzctOWMwNS00Y2NkLTgwZDktZGNlNDFjMWJkNWUx%40thread.v2/0?context=%7b%22Tid%22%3a%22d82636be-6dd2-4e64-a284-7a3402f24e27%22%2c%22Oid%22%3a%220de31a4f-4e30-401c-993e-faeb665e3318%22%7d" TargetMode="Externa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yperlink" Target="mailto:ceosorio@minenergia.gov.co" TargetMode="External"/><Relationship Id="rId10" Type="http://schemas.openxmlformats.org/officeDocument/2006/relationships/hyperlink" Target="mailto:luisdanielasg20@gmail.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mailto:mclozanog@minenergia.gov.co"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12</Pages>
  <Words>3137</Words>
  <Characters>17893</Characters>
  <Application>Microsoft Office Word</Application>
  <DocSecurity>0</DocSecurity>
  <Lines>437</Lines>
  <Paragraphs>149</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20928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SAMIRA GUERRERO ROJAS</cp:lastModifiedBy>
  <cp:revision>10</cp:revision>
  <dcterms:created xsi:type="dcterms:W3CDTF">2025-11-05T17:55:00Z</dcterms:created>
  <dcterms:modified xsi:type="dcterms:W3CDTF">2025-11-05T20:59:00Z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